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B21" w:rsidRPr="00355020" w:rsidRDefault="00FF1B21" w:rsidP="00FF1B21">
      <w:pPr>
        <w:pStyle w:val="CabDeptAgencytitle"/>
        <w:rPr>
          <w:b/>
          <w:bCs w:val="0"/>
          <w:w w:val="120"/>
          <w:szCs w:val="20"/>
        </w:rPr>
      </w:pPr>
    </w:p>
    <w:p w:rsidR="009735BB" w:rsidRPr="00D225E9" w:rsidRDefault="00D93351" w:rsidP="00F60436">
      <w:pPr>
        <w:jc w:val="center"/>
        <w:rPr>
          <w:rFonts w:cstheme="minorHAnsi"/>
          <w:b/>
          <w:sz w:val="20"/>
          <w:szCs w:val="20"/>
          <w:u w:val="single"/>
        </w:rPr>
      </w:pPr>
      <w:r w:rsidRPr="00D225E9">
        <w:rPr>
          <w:rFonts w:cstheme="minorHAnsi"/>
          <w:b/>
          <w:sz w:val="20"/>
          <w:szCs w:val="20"/>
          <w:u w:val="single"/>
        </w:rPr>
        <w:t>CHECKLIST</w:t>
      </w:r>
      <w:r w:rsidR="002E6E1C" w:rsidRPr="00D225E9">
        <w:rPr>
          <w:rFonts w:cstheme="minorHAnsi"/>
          <w:b/>
          <w:sz w:val="20"/>
          <w:szCs w:val="20"/>
          <w:u w:val="single"/>
        </w:rPr>
        <w:t xml:space="preserve"> FOR </w:t>
      </w:r>
      <w:r w:rsidR="00965190" w:rsidRPr="00D225E9">
        <w:rPr>
          <w:rFonts w:cstheme="minorHAnsi"/>
          <w:b/>
          <w:sz w:val="20"/>
          <w:szCs w:val="20"/>
          <w:u w:val="single"/>
        </w:rPr>
        <w:t>VIRTUAL HOMESTUDIES</w:t>
      </w:r>
    </w:p>
    <w:p w:rsidR="007F733D" w:rsidRPr="00355020" w:rsidRDefault="00965190" w:rsidP="00217ACD">
      <w:pPr>
        <w:rPr>
          <w:color w:val="000000" w:themeColor="text1"/>
          <w:sz w:val="20"/>
          <w:szCs w:val="20"/>
        </w:rPr>
      </w:pPr>
      <w:r w:rsidRPr="00355020">
        <w:rPr>
          <w:sz w:val="20"/>
          <w:szCs w:val="20"/>
        </w:rPr>
        <w:t>The worker will need to set up an account with Zoom</w:t>
      </w:r>
      <w:r w:rsidR="00F76102" w:rsidRPr="00355020">
        <w:rPr>
          <w:sz w:val="20"/>
          <w:szCs w:val="20"/>
        </w:rPr>
        <w:t xml:space="preserve"> </w:t>
      </w:r>
      <w:r w:rsidR="00217ACD" w:rsidRPr="00355020">
        <w:rPr>
          <w:sz w:val="20"/>
          <w:szCs w:val="20"/>
        </w:rPr>
        <w:t>or another virtual platform that allows for two</w:t>
      </w:r>
      <w:r w:rsidR="00EE4B6E">
        <w:rPr>
          <w:sz w:val="20"/>
          <w:szCs w:val="20"/>
        </w:rPr>
        <w:t>-</w:t>
      </w:r>
      <w:r w:rsidR="00217ACD" w:rsidRPr="00355020">
        <w:rPr>
          <w:sz w:val="20"/>
          <w:szCs w:val="20"/>
        </w:rPr>
        <w:t>way video interaction</w:t>
      </w:r>
      <w:r w:rsidR="00EE4B6E" w:rsidRPr="00355020">
        <w:rPr>
          <w:sz w:val="20"/>
          <w:szCs w:val="20"/>
        </w:rPr>
        <w:t xml:space="preserve">.  </w:t>
      </w:r>
      <w:r w:rsidR="00217ACD" w:rsidRPr="00355020">
        <w:rPr>
          <w:sz w:val="20"/>
          <w:szCs w:val="20"/>
        </w:rPr>
        <w:t xml:space="preserve">For Zoom, </w:t>
      </w:r>
      <w:r w:rsidR="00F76102" w:rsidRPr="00355020">
        <w:rPr>
          <w:sz w:val="20"/>
          <w:szCs w:val="20"/>
        </w:rPr>
        <w:t xml:space="preserve">using </w:t>
      </w:r>
      <w:r w:rsidR="00EE4B6E">
        <w:rPr>
          <w:sz w:val="20"/>
          <w:szCs w:val="20"/>
        </w:rPr>
        <w:t>a</w:t>
      </w:r>
      <w:r w:rsidR="00EE4B6E" w:rsidRPr="00355020">
        <w:rPr>
          <w:sz w:val="20"/>
          <w:szCs w:val="20"/>
        </w:rPr>
        <w:t xml:space="preserve"> </w:t>
      </w:r>
      <w:r w:rsidR="00F76102" w:rsidRPr="00355020">
        <w:rPr>
          <w:sz w:val="20"/>
          <w:szCs w:val="20"/>
        </w:rPr>
        <w:t>work ema</w:t>
      </w:r>
      <w:r w:rsidR="00217ACD" w:rsidRPr="00355020">
        <w:rPr>
          <w:sz w:val="20"/>
          <w:szCs w:val="20"/>
        </w:rPr>
        <w:t xml:space="preserve">il address will allow the </w:t>
      </w:r>
      <w:proofErr w:type="gramStart"/>
      <w:r w:rsidR="00217ACD" w:rsidRPr="00355020">
        <w:rPr>
          <w:sz w:val="20"/>
          <w:szCs w:val="20"/>
        </w:rPr>
        <w:t>4</w:t>
      </w:r>
      <w:r w:rsidR="00F76102" w:rsidRPr="00355020">
        <w:rPr>
          <w:sz w:val="20"/>
          <w:szCs w:val="20"/>
        </w:rPr>
        <w:t>0 minute</w:t>
      </w:r>
      <w:proofErr w:type="gramEnd"/>
      <w:r w:rsidR="00F76102" w:rsidRPr="00355020">
        <w:rPr>
          <w:sz w:val="20"/>
          <w:szCs w:val="20"/>
        </w:rPr>
        <w:t xml:space="preserve"> time</w:t>
      </w:r>
      <w:r w:rsidR="00217ACD" w:rsidRPr="00355020">
        <w:rPr>
          <w:sz w:val="20"/>
          <w:szCs w:val="20"/>
        </w:rPr>
        <w:t xml:space="preserve"> limit on sessions to be waived</w:t>
      </w:r>
      <w:r w:rsidR="00EE4B6E" w:rsidRPr="00355020">
        <w:rPr>
          <w:sz w:val="20"/>
          <w:szCs w:val="20"/>
        </w:rPr>
        <w:t>.</w:t>
      </w:r>
      <w:r w:rsidR="00EE4B6E">
        <w:rPr>
          <w:sz w:val="20"/>
          <w:szCs w:val="20"/>
        </w:rPr>
        <w:t xml:space="preserve">  Access Zoom </w:t>
      </w:r>
      <w:r w:rsidR="00F9019A">
        <w:rPr>
          <w:sz w:val="20"/>
          <w:szCs w:val="20"/>
        </w:rPr>
        <w:t>at</w:t>
      </w:r>
      <w:r w:rsidR="00F9019A" w:rsidRPr="00355020">
        <w:rPr>
          <w:sz w:val="20"/>
          <w:szCs w:val="20"/>
        </w:rPr>
        <w:t xml:space="preserve"> </w:t>
      </w:r>
      <w:hyperlink r:id="rId7" w:history="1">
        <w:r w:rsidR="002E6E1C" w:rsidRPr="00355020">
          <w:rPr>
            <w:rStyle w:val="Hyperlink"/>
            <w:rFonts w:cs="Arial"/>
            <w:sz w:val="20"/>
            <w:szCs w:val="20"/>
            <w:lang w:val="en"/>
          </w:rPr>
          <w:t>https://zoom.us</w:t>
        </w:r>
        <w:r w:rsidR="00D93351" w:rsidRPr="00355020">
          <w:rPr>
            <w:rStyle w:val="Hyperlink"/>
            <w:rFonts w:cs="Arial"/>
            <w:sz w:val="20"/>
            <w:szCs w:val="20"/>
            <w:lang w:val="en"/>
          </w:rPr>
          <w:t xml:space="preserve"> </w:t>
        </w:r>
      </w:hyperlink>
      <w:r w:rsidR="00EE4B6E">
        <w:rPr>
          <w:rStyle w:val="Hyperlink"/>
          <w:rFonts w:cs="Arial"/>
          <w:sz w:val="20"/>
          <w:szCs w:val="20"/>
          <w:lang w:val="en"/>
        </w:rPr>
        <w:t xml:space="preserve">. </w:t>
      </w:r>
      <w:r w:rsidR="00EE4B6E">
        <w:rPr>
          <w:rStyle w:val="HTMLCite"/>
          <w:rFonts w:cs="Arial"/>
          <w:color w:val="000000" w:themeColor="text1"/>
          <w:sz w:val="20"/>
          <w:szCs w:val="20"/>
          <w:lang w:val="en"/>
        </w:rPr>
        <w:t>Staff can f</w:t>
      </w:r>
      <w:r w:rsidR="002E6E1C" w:rsidRPr="00355020">
        <w:rPr>
          <w:rStyle w:val="HTMLCite"/>
          <w:rFonts w:cs="Arial"/>
          <w:color w:val="000000" w:themeColor="text1"/>
          <w:sz w:val="20"/>
          <w:szCs w:val="20"/>
          <w:lang w:val="en"/>
        </w:rPr>
        <w:t xml:space="preserve">amiliarize </w:t>
      </w:r>
      <w:r w:rsidR="00EE4B6E">
        <w:rPr>
          <w:rStyle w:val="HTMLCite"/>
          <w:rFonts w:cs="Arial"/>
          <w:color w:val="000000" w:themeColor="text1"/>
          <w:sz w:val="20"/>
          <w:szCs w:val="20"/>
          <w:lang w:val="en"/>
        </w:rPr>
        <w:t>themselves</w:t>
      </w:r>
      <w:r w:rsidR="002E6E1C" w:rsidRPr="00355020">
        <w:rPr>
          <w:rStyle w:val="HTMLCite"/>
          <w:rFonts w:cs="Arial"/>
          <w:color w:val="000000" w:themeColor="text1"/>
          <w:sz w:val="20"/>
          <w:szCs w:val="20"/>
          <w:lang w:val="en"/>
        </w:rPr>
        <w:t xml:space="preserve"> with </w:t>
      </w:r>
      <w:r w:rsidR="00A63AA1" w:rsidRPr="00355020">
        <w:rPr>
          <w:rStyle w:val="HTMLCite"/>
          <w:rFonts w:cs="Arial"/>
          <w:color w:val="000000" w:themeColor="text1"/>
          <w:sz w:val="20"/>
          <w:szCs w:val="20"/>
          <w:lang w:val="en"/>
        </w:rPr>
        <w:t xml:space="preserve">Zoom </w:t>
      </w:r>
      <w:r w:rsidR="00EE4B6E">
        <w:rPr>
          <w:rStyle w:val="HTMLCite"/>
          <w:rFonts w:cs="Arial"/>
          <w:color w:val="000000" w:themeColor="text1"/>
          <w:sz w:val="20"/>
          <w:szCs w:val="20"/>
          <w:lang w:val="en"/>
        </w:rPr>
        <w:t xml:space="preserve">through the following </w:t>
      </w:r>
      <w:r w:rsidR="008B4BD2" w:rsidRPr="00355020">
        <w:rPr>
          <w:rStyle w:val="HTMLCite"/>
          <w:rFonts w:cs="Arial"/>
          <w:color w:val="000000" w:themeColor="text1"/>
          <w:sz w:val="20"/>
          <w:szCs w:val="20"/>
          <w:lang w:val="en"/>
        </w:rPr>
        <w:t xml:space="preserve">suggested learning tool: </w:t>
      </w:r>
      <w:r w:rsidR="002E6E1C" w:rsidRPr="00355020">
        <w:rPr>
          <w:color w:val="000000" w:themeColor="text1"/>
          <w:sz w:val="20"/>
          <w:szCs w:val="20"/>
        </w:rPr>
        <w:t xml:space="preserve"> </w:t>
      </w:r>
      <w:hyperlink r:id="rId8" w:history="1">
        <w:r w:rsidR="00D93351" w:rsidRPr="00355020">
          <w:rPr>
            <w:rStyle w:val="Hyperlink"/>
            <w:sz w:val="20"/>
            <w:szCs w:val="20"/>
            <w:lang w:val="en"/>
          </w:rPr>
          <w:t>https://vimeo.com/402544991</w:t>
        </w:r>
      </w:hyperlink>
      <w:r w:rsidR="00D93351" w:rsidRPr="00355020">
        <w:rPr>
          <w:color w:val="000000" w:themeColor="text1"/>
          <w:sz w:val="20"/>
          <w:szCs w:val="20"/>
        </w:rPr>
        <w:t xml:space="preserve"> </w:t>
      </w:r>
      <w:r w:rsidR="002E6E1C" w:rsidRPr="00355020">
        <w:rPr>
          <w:color w:val="000000" w:themeColor="text1"/>
          <w:sz w:val="20"/>
          <w:szCs w:val="20"/>
        </w:rPr>
        <w:t xml:space="preserve">password </w:t>
      </w:r>
      <w:r w:rsidR="00F9019A" w:rsidRPr="00355020">
        <w:rPr>
          <w:color w:val="000000" w:themeColor="text1"/>
          <w:sz w:val="20"/>
          <w:szCs w:val="20"/>
        </w:rPr>
        <w:t>is</w:t>
      </w:r>
      <w:r w:rsidR="002E6E1C" w:rsidRPr="00355020">
        <w:rPr>
          <w:color w:val="000000" w:themeColor="text1"/>
          <w:sz w:val="20"/>
          <w:szCs w:val="20"/>
        </w:rPr>
        <w:t xml:space="preserve"> </w:t>
      </w:r>
      <w:proofErr w:type="spellStart"/>
      <w:r w:rsidR="002E6E1C" w:rsidRPr="00355020">
        <w:rPr>
          <w:color w:val="000000" w:themeColor="text1"/>
          <w:sz w:val="20"/>
          <w:szCs w:val="20"/>
          <w:u w:val="single"/>
        </w:rPr>
        <w:t>fostercare</w:t>
      </w:r>
      <w:proofErr w:type="spellEnd"/>
    </w:p>
    <w:p w:rsidR="008B4BD2" w:rsidRPr="00355020" w:rsidRDefault="00217ACD" w:rsidP="00217ACD">
      <w:pPr>
        <w:pStyle w:val="ListParagraph"/>
        <w:numPr>
          <w:ilvl w:val="0"/>
          <w:numId w:val="12"/>
        </w:numPr>
        <w:rPr>
          <w:color w:val="000000"/>
          <w:sz w:val="20"/>
          <w:szCs w:val="20"/>
        </w:rPr>
      </w:pPr>
      <w:r w:rsidRPr="00355020">
        <w:rPr>
          <w:sz w:val="20"/>
          <w:szCs w:val="20"/>
        </w:rPr>
        <w:t xml:space="preserve">If using </w:t>
      </w:r>
      <w:r w:rsidR="00EE4B6E">
        <w:rPr>
          <w:sz w:val="20"/>
          <w:szCs w:val="20"/>
        </w:rPr>
        <w:t>Z</w:t>
      </w:r>
      <w:r w:rsidRPr="00355020">
        <w:rPr>
          <w:sz w:val="20"/>
          <w:szCs w:val="20"/>
        </w:rPr>
        <w:t>oom</w:t>
      </w:r>
      <w:r w:rsidR="00EE4B6E">
        <w:rPr>
          <w:sz w:val="20"/>
          <w:szCs w:val="20"/>
        </w:rPr>
        <w:t>,</w:t>
      </w:r>
      <w:r w:rsidRPr="00355020">
        <w:rPr>
          <w:sz w:val="20"/>
          <w:szCs w:val="20"/>
        </w:rPr>
        <w:t xml:space="preserve"> </w:t>
      </w:r>
      <w:r w:rsidR="00EE4B6E">
        <w:rPr>
          <w:sz w:val="20"/>
          <w:szCs w:val="20"/>
        </w:rPr>
        <w:t>staff</w:t>
      </w:r>
      <w:r w:rsidRPr="00355020">
        <w:rPr>
          <w:sz w:val="20"/>
          <w:szCs w:val="20"/>
        </w:rPr>
        <w:t xml:space="preserve"> can s</w:t>
      </w:r>
      <w:r w:rsidR="00F76102" w:rsidRPr="00355020">
        <w:rPr>
          <w:sz w:val="20"/>
          <w:szCs w:val="20"/>
        </w:rPr>
        <w:t xml:space="preserve">end this Zoom training video ahead of time to foster parents so they can set up accounts and </w:t>
      </w:r>
      <w:r w:rsidR="00EE4B6E">
        <w:rPr>
          <w:sz w:val="20"/>
          <w:szCs w:val="20"/>
        </w:rPr>
        <w:t>familiarize themselves with</w:t>
      </w:r>
      <w:r w:rsidR="00F76102" w:rsidRPr="00355020">
        <w:rPr>
          <w:sz w:val="20"/>
          <w:szCs w:val="20"/>
        </w:rPr>
        <w:t xml:space="preserve"> Zoom.  </w:t>
      </w:r>
    </w:p>
    <w:p w:rsidR="00217ACD" w:rsidRPr="00355020" w:rsidRDefault="00217ACD" w:rsidP="00217ACD">
      <w:pPr>
        <w:pStyle w:val="ListParagraph"/>
        <w:numPr>
          <w:ilvl w:val="0"/>
          <w:numId w:val="12"/>
        </w:numPr>
        <w:spacing w:after="0" w:line="240" w:lineRule="auto"/>
        <w:rPr>
          <w:color w:val="000000" w:themeColor="text1"/>
          <w:sz w:val="20"/>
          <w:szCs w:val="20"/>
        </w:rPr>
      </w:pPr>
      <w:r w:rsidRPr="00355020">
        <w:rPr>
          <w:color w:val="000000" w:themeColor="text1"/>
          <w:sz w:val="20"/>
          <w:szCs w:val="20"/>
        </w:rPr>
        <w:t xml:space="preserve">It is recommended that the trainer/worker utilize Wi-Fi, instead of the tablet’s internet connection.  This will help prevent connection issues.  </w:t>
      </w:r>
    </w:p>
    <w:p w:rsidR="00217ACD" w:rsidRPr="00355020" w:rsidRDefault="00217ACD" w:rsidP="00217ACD">
      <w:pPr>
        <w:pStyle w:val="ListParagraph"/>
        <w:spacing w:after="0" w:line="240" w:lineRule="auto"/>
        <w:rPr>
          <w:color w:val="000000" w:themeColor="text1"/>
          <w:sz w:val="20"/>
          <w:szCs w:val="20"/>
        </w:rPr>
      </w:pPr>
    </w:p>
    <w:p w:rsidR="00572B31" w:rsidRPr="00355020" w:rsidRDefault="007F733D" w:rsidP="00F76102">
      <w:pPr>
        <w:ind w:left="1440" w:hanging="1440"/>
        <w:rPr>
          <w:sz w:val="20"/>
          <w:szCs w:val="20"/>
        </w:rPr>
      </w:pPr>
      <w:r w:rsidRPr="00355020">
        <w:rPr>
          <w:color w:val="000000" w:themeColor="text1"/>
          <w:sz w:val="20"/>
          <w:szCs w:val="20"/>
        </w:rPr>
        <w:t>______</w:t>
      </w:r>
      <w:r w:rsidRPr="00355020">
        <w:rPr>
          <w:color w:val="000000" w:themeColor="text1"/>
          <w:sz w:val="20"/>
          <w:szCs w:val="20"/>
        </w:rPr>
        <w:tab/>
      </w:r>
      <w:r w:rsidR="00F76102" w:rsidRPr="00355020">
        <w:rPr>
          <w:sz w:val="20"/>
          <w:szCs w:val="20"/>
        </w:rPr>
        <w:t>Ensure the family has completed an informational meeting</w:t>
      </w:r>
      <w:r w:rsidR="00D410E9" w:rsidRPr="00355020">
        <w:rPr>
          <w:sz w:val="20"/>
          <w:szCs w:val="20"/>
        </w:rPr>
        <w:t xml:space="preserve"> and any additional paperwork required by </w:t>
      </w:r>
      <w:r w:rsidR="00EE4B6E">
        <w:rPr>
          <w:sz w:val="20"/>
          <w:szCs w:val="20"/>
        </w:rPr>
        <w:t>the</w:t>
      </w:r>
      <w:r w:rsidR="00D410E9" w:rsidRPr="00355020">
        <w:rPr>
          <w:sz w:val="20"/>
          <w:szCs w:val="20"/>
        </w:rPr>
        <w:t xml:space="preserve"> region prior to starting virtual home visits.</w:t>
      </w:r>
    </w:p>
    <w:p w:rsidR="00965190" w:rsidRPr="00355020" w:rsidRDefault="002F5C66" w:rsidP="00D93351">
      <w:pPr>
        <w:spacing w:after="0" w:line="240" w:lineRule="auto"/>
        <w:ind w:left="1440" w:hanging="1440"/>
        <w:rPr>
          <w:color w:val="000000" w:themeColor="text1"/>
          <w:sz w:val="20"/>
          <w:szCs w:val="20"/>
        </w:rPr>
      </w:pPr>
      <w:r w:rsidRPr="00355020">
        <w:rPr>
          <w:color w:val="000000" w:themeColor="text1"/>
          <w:sz w:val="20"/>
          <w:szCs w:val="20"/>
        </w:rPr>
        <w:t>______</w:t>
      </w:r>
      <w:r w:rsidRPr="00355020">
        <w:rPr>
          <w:color w:val="000000" w:themeColor="text1"/>
          <w:sz w:val="20"/>
          <w:szCs w:val="20"/>
        </w:rPr>
        <w:tab/>
      </w:r>
      <w:r w:rsidR="00F76102" w:rsidRPr="00355020">
        <w:rPr>
          <w:color w:val="000000" w:themeColor="text1"/>
          <w:sz w:val="20"/>
          <w:szCs w:val="20"/>
        </w:rPr>
        <w:t xml:space="preserve">Create a </w:t>
      </w:r>
      <w:r w:rsidR="00EE4B6E">
        <w:rPr>
          <w:color w:val="000000" w:themeColor="text1"/>
          <w:sz w:val="20"/>
          <w:szCs w:val="20"/>
        </w:rPr>
        <w:t>Z</w:t>
      </w:r>
      <w:r w:rsidR="00F76102" w:rsidRPr="00355020">
        <w:rPr>
          <w:color w:val="000000" w:themeColor="text1"/>
          <w:sz w:val="20"/>
          <w:szCs w:val="20"/>
        </w:rPr>
        <w:t>oom session</w:t>
      </w:r>
      <w:r w:rsidR="00EE4B6E" w:rsidRPr="00355020">
        <w:rPr>
          <w:color w:val="000000" w:themeColor="text1"/>
          <w:sz w:val="20"/>
          <w:szCs w:val="20"/>
        </w:rPr>
        <w:t xml:space="preserve">.  </w:t>
      </w:r>
      <w:r w:rsidR="00EE4B6E">
        <w:rPr>
          <w:color w:val="000000" w:themeColor="text1"/>
          <w:sz w:val="20"/>
          <w:szCs w:val="20"/>
        </w:rPr>
        <w:t>Be sure to</w:t>
      </w:r>
      <w:r w:rsidR="00F76102" w:rsidRPr="00355020">
        <w:rPr>
          <w:color w:val="000000" w:themeColor="text1"/>
          <w:sz w:val="20"/>
          <w:szCs w:val="20"/>
        </w:rPr>
        <w:t xml:space="preserve"> </w:t>
      </w:r>
      <w:r w:rsidR="00EE4B6E">
        <w:rPr>
          <w:color w:val="000000" w:themeColor="text1"/>
          <w:sz w:val="20"/>
          <w:szCs w:val="20"/>
        </w:rPr>
        <w:t>select</w:t>
      </w:r>
      <w:r w:rsidR="00EE4B6E" w:rsidRPr="00355020">
        <w:rPr>
          <w:color w:val="000000" w:themeColor="text1"/>
          <w:sz w:val="20"/>
          <w:szCs w:val="20"/>
        </w:rPr>
        <w:t xml:space="preserve"> </w:t>
      </w:r>
      <w:r w:rsidR="00F76102" w:rsidRPr="00355020">
        <w:rPr>
          <w:color w:val="000000" w:themeColor="text1"/>
          <w:sz w:val="20"/>
          <w:szCs w:val="20"/>
        </w:rPr>
        <w:t>“require meeting password” and turn on the video for host and participant.</w:t>
      </w:r>
    </w:p>
    <w:p w:rsidR="00572B31" w:rsidRPr="00355020" w:rsidRDefault="00572B31" w:rsidP="00F76102">
      <w:pPr>
        <w:spacing w:after="0" w:line="240" w:lineRule="auto"/>
        <w:rPr>
          <w:color w:val="000000" w:themeColor="text1"/>
          <w:sz w:val="20"/>
          <w:szCs w:val="20"/>
        </w:rPr>
      </w:pPr>
    </w:p>
    <w:p w:rsidR="00077955" w:rsidRPr="00355020" w:rsidRDefault="00F76102" w:rsidP="00217ACD">
      <w:pPr>
        <w:ind w:left="1440" w:hanging="1440"/>
        <w:rPr>
          <w:sz w:val="20"/>
          <w:szCs w:val="20"/>
        </w:rPr>
      </w:pPr>
      <w:r w:rsidRPr="00355020">
        <w:rPr>
          <w:color w:val="000000" w:themeColor="text1"/>
          <w:sz w:val="20"/>
          <w:szCs w:val="20"/>
        </w:rPr>
        <w:t>______</w:t>
      </w:r>
      <w:r w:rsidRPr="00355020">
        <w:rPr>
          <w:color w:val="000000" w:themeColor="text1"/>
          <w:sz w:val="20"/>
          <w:szCs w:val="20"/>
        </w:rPr>
        <w:tab/>
      </w:r>
      <w:r w:rsidR="00D410E9" w:rsidRPr="00355020">
        <w:rPr>
          <w:sz w:val="20"/>
          <w:szCs w:val="20"/>
        </w:rPr>
        <w:t>Send the Meeting ID and</w:t>
      </w:r>
      <w:r w:rsidRPr="00355020">
        <w:rPr>
          <w:sz w:val="20"/>
          <w:szCs w:val="20"/>
        </w:rPr>
        <w:t xml:space="preserve"> Meeting password </w:t>
      </w:r>
      <w:r w:rsidR="000D6329" w:rsidRPr="00355020">
        <w:rPr>
          <w:sz w:val="20"/>
          <w:szCs w:val="20"/>
        </w:rPr>
        <w:t>OR</w:t>
      </w:r>
      <w:r w:rsidR="00D410E9" w:rsidRPr="00355020">
        <w:rPr>
          <w:sz w:val="20"/>
          <w:szCs w:val="20"/>
        </w:rPr>
        <w:t xml:space="preserve"> the</w:t>
      </w:r>
      <w:r w:rsidRPr="00355020">
        <w:rPr>
          <w:sz w:val="20"/>
          <w:szCs w:val="20"/>
        </w:rPr>
        <w:t xml:space="preserve"> </w:t>
      </w:r>
      <w:r w:rsidR="000D6329" w:rsidRPr="00355020">
        <w:rPr>
          <w:sz w:val="20"/>
          <w:szCs w:val="20"/>
        </w:rPr>
        <w:t>“</w:t>
      </w:r>
      <w:r w:rsidRPr="00355020">
        <w:rPr>
          <w:sz w:val="20"/>
          <w:szCs w:val="20"/>
        </w:rPr>
        <w:t>Join URL</w:t>
      </w:r>
      <w:r w:rsidR="00D410E9" w:rsidRPr="00355020">
        <w:rPr>
          <w:sz w:val="20"/>
          <w:szCs w:val="20"/>
        </w:rPr>
        <w:t xml:space="preserve"> link</w:t>
      </w:r>
      <w:r w:rsidR="000D6329" w:rsidRPr="00355020">
        <w:rPr>
          <w:sz w:val="20"/>
          <w:szCs w:val="20"/>
        </w:rPr>
        <w:t>”</w:t>
      </w:r>
      <w:r w:rsidRPr="00355020">
        <w:rPr>
          <w:sz w:val="20"/>
          <w:szCs w:val="20"/>
        </w:rPr>
        <w:t xml:space="preserve"> to the prospective foster parent.</w:t>
      </w:r>
    </w:p>
    <w:p w:rsidR="00077955" w:rsidRPr="00355020" w:rsidRDefault="00077955" w:rsidP="00F76102">
      <w:pPr>
        <w:ind w:left="1440" w:hanging="1440"/>
        <w:rPr>
          <w:color w:val="000000" w:themeColor="text1"/>
          <w:sz w:val="20"/>
          <w:szCs w:val="20"/>
        </w:rPr>
      </w:pPr>
      <w:r w:rsidRPr="00355020">
        <w:rPr>
          <w:sz w:val="20"/>
          <w:szCs w:val="20"/>
        </w:rPr>
        <w:t>Prior to beginning the first virtual home visit:</w:t>
      </w:r>
    </w:p>
    <w:p w:rsidR="000D6329" w:rsidRPr="00355020" w:rsidRDefault="00906CA7" w:rsidP="00F76102">
      <w:pPr>
        <w:ind w:left="1440" w:hanging="1440"/>
        <w:rPr>
          <w:sz w:val="20"/>
          <w:szCs w:val="20"/>
        </w:rPr>
      </w:pPr>
      <w:r w:rsidRPr="00355020">
        <w:rPr>
          <w:sz w:val="20"/>
          <w:szCs w:val="20"/>
        </w:rPr>
        <w:t xml:space="preserve"> </w:t>
      </w:r>
      <w:r w:rsidR="00077955" w:rsidRPr="00355020">
        <w:rPr>
          <w:color w:val="000000" w:themeColor="text1"/>
          <w:sz w:val="20"/>
          <w:szCs w:val="20"/>
        </w:rPr>
        <w:t>______</w:t>
      </w:r>
      <w:r w:rsidR="00B6447B" w:rsidRPr="00355020">
        <w:rPr>
          <w:color w:val="000000" w:themeColor="text1"/>
          <w:sz w:val="20"/>
          <w:szCs w:val="20"/>
        </w:rPr>
        <w:tab/>
      </w:r>
      <w:r w:rsidR="00006DB8" w:rsidRPr="00355020">
        <w:rPr>
          <w:sz w:val="20"/>
          <w:szCs w:val="20"/>
        </w:rPr>
        <w:t>R</w:t>
      </w:r>
      <w:r w:rsidRPr="00355020">
        <w:rPr>
          <w:sz w:val="20"/>
          <w:szCs w:val="20"/>
        </w:rPr>
        <w:t xml:space="preserve">eview the Application, Q1, </w:t>
      </w:r>
      <w:r w:rsidR="00F11271" w:rsidRPr="00355020">
        <w:rPr>
          <w:sz w:val="20"/>
          <w:szCs w:val="20"/>
        </w:rPr>
        <w:t>AOC and CA/N check</w:t>
      </w:r>
      <w:r w:rsidR="00EE4B6E">
        <w:rPr>
          <w:sz w:val="20"/>
          <w:szCs w:val="20"/>
        </w:rPr>
        <w:t>s,</w:t>
      </w:r>
      <w:r w:rsidR="00F11271" w:rsidRPr="00355020">
        <w:rPr>
          <w:sz w:val="20"/>
          <w:szCs w:val="20"/>
        </w:rPr>
        <w:t xml:space="preserve"> </w:t>
      </w:r>
      <w:r w:rsidRPr="00355020">
        <w:rPr>
          <w:sz w:val="20"/>
          <w:szCs w:val="20"/>
        </w:rPr>
        <w:t xml:space="preserve">and any </w:t>
      </w:r>
      <w:r w:rsidR="00D410E9" w:rsidRPr="00355020">
        <w:rPr>
          <w:sz w:val="20"/>
          <w:szCs w:val="20"/>
        </w:rPr>
        <w:t>other</w:t>
      </w:r>
      <w:r w:rsidRPr="00355020">
        <w:rPr>
          <w:sz w:val="20"/>
          <w:szCs w:val="20"/>
        </w:rPr>
        <w:t xml:space="preserve"> paperwork</w:t>
      </w:r>
      <w:r w:rsidR="00D410E9" w:rsidRPr="00355020">
        <w:rPr>
          <w:sz w:val="20"/>
          <w:szCs w:val="20"/>
        </w:rPr>
        <w:t xml:space="preserve"> required by </w:t>
      </w:r>
      <w:r w:rsidR="00EE4B6E">
        <w:rPr>
          <w:sz w:val="20"/>
          <w:szCs w:val="20"/>
        </w:rPr>
        <w:t>the</w:t>
      </w:r>
      <w:r w:rsidR="00EE4B6E" w:rsidRPr="00355020">
        <w:rPr>
          <w:sz w:val="20"/>
          <w:szCs w:val="20"/>
        </w:rPr>
        <w:t xml:space="preserve"> </w:t>
      </w:r>
      <w:r w:rsidR="00D410E9" w:rsidRPr="00355020">
        <w:rPr>
          <w:sz w:val="20"/>
          <w:szCs w:val="20"/>
        </w:rPr>
        <w:t>region</w:t>
      </w:r>
      <w:r w:rsidR="00EE4B6E" w:rsidRPr="00355020">
        <w:rPr>
          <w:sz w:val="20"/>
          <w:szCs w:val="20"/>
        </w:rPr>
        <w:t xml:space="preserve">.  </w:t>
      </w:r>
      <w:r w:rsidR="000D6329" w:rsidRPr="00355020">
        <w:rPr>
          <w:sz w:val="20"/>
          <w:szCs w:val="20"/>
        </w:rPr>
        <w:t>(Tip: Create a separate folder on your computer for each family to collect documents/paperwork as they complete/submit them)</w:t>
      </w:r>
    </w:p>
    <w:p w:rsidR="00572B31" w:rsidRPr="00355020" w:rsidRDefault="000D6329" w:rsidP="00B6447B">
      <w:pPr>
        <w:rPr>
          <w:color w:val="000000" w:themeColor="text1"/>
          <w:sz w:val="20"/>
          <w:szCs w:val="20"/>
        </w:rPr>
      </w:pPr>
      <w:r w:rsidRPr="00355020">
        <w:rPr>
          <w:color w:val="000000" w:themeColor="text1"/>
          <w:sz w:val="20"/>
          <w:szCs w:val="20"/>
        </w:rPr>
        <w:t>______</w:t>
      </w:r>
      <w:r w:rsidRPr="00355020">
        <w:rPr>
          <w:color w:val="000000" w:themeColor="text1"/>
          <w:sz w:val="20"/>
          <w:szCs w:val="20"/>
        </w:rPr>
        <w:tab/>
      </w:r>
      <w:r w:rsidR="00B6447B" w:rsidRPr="00355020">
        <w:rPr>
          <w:color w:val="000000" w:themeColor="text1"/>
          <w:sz w:val="20"/>
          <w:szCs w:val="20"/>
        </w:rPr>
        <w:tab/>
      </w:r>
      <w:r w:rsidRPr="00355020">
        <w:rPr>
          <w:sz w:val="20"/>
          <w:szCs w:val="20"/>
        </w:rPr>
        <w:t xml:space="preserve">Complete </w:t>
      </w:r>
      <w:r w:rsidR="00906CA7" w:rsidRPr="00355020">
        <w:rPr>
          <w:sz w:val="20"/>
          <w:szCs w:val="20"/>
        </w:rPr>
        <w:t>the harvesting</w:t>
      </w:r>
      <w:r w:rsidRPr="00355020">
        <w:rPr>
          <w:sz w:val="20"/>
          <w:szCs w:val="20"/>
        </w:rPr>
        <w:t xml:space="preserve"> sheet</w:t>
      </w:r>
      <w:r w:rsidR="00BE2B91" w:rsidRPr="00355020">
        <w:rPr>
          <w:sz w:val="20"/>
          <w:szCs w:val="20"/>
        </w:rPr>
        <w:t xml:space="preserve"> </w:t>
      </w:r>
    </w:p>
    <w:p w:rsidR="00F76102" w:rsidRPr="00355020" w:rsidRDefault="00F76102" w:rsidP="00B6447B">
      <w:pPr>
        <w:ind w:left="1440" w:hanging="1440"/>
        <w:rPr>
          <w:sz w:val="20"/>
          <w:szCs w:val="20"/>
        </w:rPr>
      </w:pPr>
      <w:r w:rsidRPr="00355020">
        <w:rPr>
          <w:color w:val="000000" w:themeColor="text1"/>
          <w:sz w:val="20"/>
          <w:szCs w:val="20"/>
        </w:rPr>
        <w:t>______</w:t>
      </w:r>
      <w:r w:rsidRPr="00355020">
        <w:rPr>
          <w:color w:val="000000" w:themeColor="text1"/>
          <w:sz w:val="20"/>
          <w:szCs w:val="20"/>
        </w:rPr>
        <w:tab/>
      </w:r>
      <w:r w:rsidR="00006DB8" w:rsidRPr="00355020">
        <w:rPr>
          <w:sz w:val="20"/>
          <w:szCs w:val="20"/>
        </w:rPr>
        <w:t>O</w:t>
      </w:r>
      <w:r w:rsidRPr="00355020">
        <w:rPr>
          <w:sz w:val="20"/>
          <w:szCs w:val="20"/>
        </w:rPr>
        <w:t xml:space="preserve">pen any documents </w:t>
      </w:r>
      <w:r w:rsidR="00D410E9" w:rsidRPr="00355020">
        <w:rPr>
          <w:sz w:val="20"/>
          <w:szCs w:val="20"/>
        </w:rPr>
        <w:t xml:space="preserve">on your computer </w:t>
      </w:r>
      <w:r w:rsidRPr="00355020">
        <w:rPr>
          <w:sz w:val="20"/>
          <w:szCs w:val="20"/>
        </w:rPr>
        <w:t xml:space="preserve">that will need to </w:t>
      </w:r>
      <w:proofErr w:type="gramStart"/>
      <w:r w:rsidR="00EE4B6E">
        <w:rPr>
          <w:sz w:val="20"/>
          <w:szCs w:val="20"/>
        </w:rPr>
        <w:t xml:space="preserve">be </w:t>
      </w:r>
      <w:r w:rsidRPr="00355020">
        <w:rPr>
          <w:sz w:val="20"/>
          <w:szCs w:val="20"/>
        </w:rPr>
        <w:t>share</w:t>
      </w:r>
      <w:r w:rsidR="00EE4B6E">
        <w:rPr>
          <w:sz w:val="20"/>
          <w:szCs w:val="20"/>
        </w:rPr>
        <w:t>d</w:t>
      </w:r>
      <w:proofErr w:type="gramEnd"/>
      <w:r w:rsidRPr="00355020">
        <w:rPr>
          <w:sz w:val="20"/>
          <w:szCs w:val="20"/>
        </w:rPr>
        <w:t xml:space="preserve"> with the prospective foster parent</w:t>
      </w:r>
      <w:r w:rsidR="00D410E9" w:rsidRPr="00355020">
        <w:rPr>
          <w:sz w:val="20"/>
          <w:szCs w:val="20"/>
        </w:rPr>
        <w:t>(s)</w:t>
      </w:r>
      <w:r w:rsidRPr="00355020">
        <w:rPr>
          <w:sz w:val="20"/>
          <w:szCs w:val="20"/>
        </w:rPr>
        <w:t xml:space="preserve">.  Some suggested documents to open </w:t>
      </w:r>
      <w:r w:rsidR="00077955" w:rsidRPr="00355020">
        <w:rPr>
          <w:sz w:val="20"/>
          <w:szCs w:val="20"/>
        </w:rPr>
        <w:t xml:space="preserve">for virtual visit 1 </w:t>
      </w:r>
      <w:r w:rsidRPr="00355020">
        <w:rPr>
          <w:sz w:val="20"/>
          <w:szCs w:val="20"/>
        </w:rPr>
        <w:t>are as follows: document checklist</w:t>
      </w:r>
      <w:r w:rsidR="00906CA7" w:rsidRPr="00355020">
        <w:rPr>
          <w:sz w:val="20"/>
          <w:szCs w:val="20"/>
        </w:rPr>
        <w:t>, safety checklist</w:t>
      </w:r>
      <w:r w:rsidRPr="00355020">
        <w:rPr>
          <w:sz w:val="20"/>
          <w:szCs w:val="20"/>
        </w:rPr>
        <w:t xml:space="preserve"> or any paperwork documents they may have questions with</w:t>
      </w:r>
      <w:r w:rsidR="00906CA7" w:rsidRPr="00355020">
        <w:rPr>
          <w:sz w:val="20"/>
          <w:szCs w:val="20"/>
        </w:rPr>
        <w:t xml:space="preserve">, any paperwork </w:t>
      </w:r>
      <w:r w:rsidR="00EE4B6E">
        <w:rPr>
          <w:sz w:val="20"/>
          <w:szCs w:val="20"/>
        </w:rPr>
        <w:t>staff</w:t>
      </w:r>
      <w:r w:rsidR="00EE4B6E" w:rsidRPr="00355020">
        <w:rPr>
          <w:sz w:val="20"/>
          <w:szCs w:val="20"/>
        </w:rPr>
        <w:t xml:space="preserve"> </w:t>
      </w:r>
      <w:r w:rsidR="00906CA7" w:rsidRPr="00355020">
        <w:rPr>
          <w:sz w:val="20"/>
          <w:szCs w:val="20"/>
        </w:rPr>
        <w:t xml:space="preserve">have questions about that </w:t>
      </w:r>
      <w:r w:rsidR="00EE4B6E">
        <w:rPr>
          <w:sz w:val="20"/>
          <w:szCs w:val="20"/>
        </w:rPr>
        <w:t xml:space="preserve">needs to </w:t>
      </w:r>
      <w:proofErr w:type="gramStart"/>
      <w:r w:rsidR="00EE4B6E">
        <w:rPr>
          <w:sz w:val="20"/>
          <w:szCs w:val="20"/>
        </w:rPr>
        <w:t>be discussed</w:t>
      </w:r>
      <w:proofErr w:type="gramEnd"/>
      <w:r w:rsidR="00906CA7" w:rsidRPr="00355020">
        <w:rPr>
          <w:sz w:val="20"/>
          <w:szCs w:val="20"/>
        </w:rPr>
        <w:t xml:space="preserve"> with the family.</w:t>
      </w:r>
    </w:p>
    <w:p w:rsidR="00077955" w:rsidRPr="00355020" w:rsidRDefault="00077955" w:rsidP="00B6447B">
      <w:pPr>
        <w:rPr>
          <w:sz w:val="20"/>
          <w:szCs w:val="20"/>
        </w:rPr>
      </w:pPr>
      <w:r w:rsidRPr="00355020">
        <w:rPr>
          <w:color w:val="000000" w:themeColor="text1"/>
          <w:sz w:val="20"/>
          <w:szCs w:val="20"/>
        </w:rPr>
        <w:t>______</w:t>
      </w:r>
      <w:r w:rsidR="00B6447B" w:rsidRPr="00355020">
        <w:rPr>
          <w:color w:val="000000" w:themeColor="text1"/>
          <w:sz w:val="20"/>
          <w:szCs w:val="20"/>
        </w:rPr>
        <w:tab/>
      </w:r>
      <w:r w:rsidR="00B6447B" w:rsidRPr="00355020">
        <w:rPr>
          <w:color w:val="000000" w:themeColor="text1"/>
          <w:sz w:val="20"/>
          <w:szCs w:val="20"/>
        </w:rPr>
        <w:tab/>
      </w:r>
      <w:r w:rsidRPr="00355020">
        <w:rPr>
          <w:color w:val="000000" w:themeColor="text1"/>
          <w:sz w:val="20"/>
          <w:szCs w:val="20"/>
        </w:rPr>
        <w:t>H</w:t>
      </w:r>
      <w:r w:rsidRPr="00355020">
        <w:rPr>
          <w:sz w:val="20"/>
          <w:szCs w:val="20"/>
        </w:rPr>
        <w:t>ave pen and paper ready to take notes.</w:t>
      </w:r>
    </w:p>
    <w:p w:rsidR="00B6447B" w:rsidRPr="00355020" w:rsidRDefault="00B6447B" w:rsidP="00B6447B">
      <w:pPr>
        <w:rPr>
          <w:sz w:val="20"/>
          <w:szCs w:val="20"/>
        </w:rPr>
      </w:pPr>
      <w:r w:rsidRPr="00355020">
        <w:rPr>
          <w:sz w:val="20"/>
          <w:szCs w:val="20"/>
        </w:rPr>
        <w:t xml:space="preserve">Virtual Home Visit 1: </w:t>
      </w:r>
    </w:p>
    <w:p w:rsidR="00077955" w:rsidRPr="00355020" w:rsidRDefault="00F76102" w:rsidP="00F76102">
      <w:pPr>
        <w:ind w:left="1440" w:hanging="1440"/>
        <w:rPr>
          <w:color w:val="000000" w:themeColor="text1"/>
          <w:sz w:val="20"/>
          <w:szCs w:val="20"/>
        </w:rPr>
      </w:pPr>
      <w:r w:rsidRPr="00355020">
        <w:rPr>
          <w:color w:val="000000" w:themeColor="text1"/>
          <w:sz w:val="20"/>
          <w:szCs w:val="20"/>
        </w:rPr>
        <w:t>______</w:t>
      </w:r>
      <w:r w:rsidRPr="00355020">
        <w:rPr>
          <w:color w:val="000000" w:themeColor="text1"/>
          <w:sz w:val="20"/>
          <w:szCs w:val="20"/>
        </w:rPr>
        <w:tab/>
      </w:r>
      <w:proofErr w:type="gramStart"/>
      <w:r w:rsidR="006514DC" w:rsidRPr="00355020">
        <w:rPr>
          <w:color w:val="000000" w:themeColor="text1"/>
          <w:sz w:val="20"/>
          <w:szCs w:val="20"/>
        </w:rPr>
        <w:t>Complete</w:t>
      </w:r>
      <w:proofErr w:type="gramEnd"/>
      <w:r w:rsidR="006514DC" w:rsidRPr="00355020">
        <w:rPr>
          <w:color w:val="000000" w:themeColor="text1"/>
          <w:sz w:val="20"/>
          <w:szCs w:val="20"/>
        </w:rPr>
        <w:t xml:space="preserve"> </w:t>
      </w:r>
      <w:r w:rsidR="00D410E9" w:rsidRPr="00355020">
        <w:rPr>
          <w:color w:val="000000" w:themeColor="text1"/>
          <w:sz w:val="20"/>
          <w:szCs w:val="20"/>
        </w:rPr>
        <w:t>virtual h</w:t>
      </w:r>
      <w:r w:rsidR="006514DC" w:rsidRPr="00355020">
        <w:rPr>
          <w:color w:val="000000" w:themeColor="text1"/>
          <w:sz w:val="20"/>
          <w:szCs w:val="20"/>
        </w:rPr>
        <w:t xml:space="preserve">ome visit 1 per SAFE </w:t>
      </w:r>
      <w:r w:rsidR="00D410E9" w:rsidRPr="00355020">
        <w:rPr>
          <w:color w:val="000000" w:themeColor="text1"/>
          <w:sz w:val="20"/>
          <w:szCs w:val="20"/>
        </w:rPr>
        <w:t>guidelines</w:t>
      </w:r>
      <w:r w:rsidR="006514DC" w:rsidRPr="00355020">
        <w:rPr>
          <w:color w:val="000000" w:themeColor="text1"/>
          <w:sz w:val="20"/>
          <w:szCs w:val="20"/>
        </w:rPr>
        <w:t xml:space="preserve"> with </w:t>
      </w:r>
      <w:r w:rsidR="00077955" w:rsidRPr="00355020">
        <w:rPr>
          <w:color w:val="000000" w:themeColor="text1"/>
          <w:sz w:val="20"/>
          <w:szCs w:val="20"/>
        </w:rPr>
        <w:t>both</w:t>
      </w:r>
      <w:r w:rsidR="006514DC" w:rsidRPr="00355020">
        <w:rPr>
          <w:color w:val="000000" w:themeColor="text1"/>
          <w:sz w:val="20"/>
          <w:szCs w:val="20"/>
        </w:rPr>
        <w:t xml:space="preserve"> applicants together. </w:t>
      </w:r>
      <w:r w:rsidR="00C718C4" w:rsidRPr="00355020">
        <w:rPr>
          <w:color w:val="000000" w:themeColor="text1"/>
          <w:sz w:val="20"/>
          <w:szCs w:val="20"/>
        </w:rPr>
        <w:t xml:space="preserve"> Review </w:t>
      </w:r>
      <w:r w:rsidR="00BE2B91" w:rsidRPr="00355020">
        <w:rPr>
          <w:color w:val="000000" w:themeColor="text1"/>
          <w:sz w:val="20"/>
          <w:szCs w:val="20"/>
        </w:rPr>
        <w:t>the</w:t>
      </w:r>
      <w:r w:rsidR="006514DC" w:rsidRPr="00355020">
        <w:rPr>
          <w:color w:val="000000" w:themeColor="text1"/>
          <w:sz w:val="20"/>
          <w:szCs w:val="20"/>
        </w:rPr>
        <w:t xml:space="preserve"> safety check</w:t>
      </w:r>
      <w:r w:rsidR="00BE2B91" w:rsidRPr="00355020">
        <w:rPr>
          <w:color w:val="000000" w:themeColor="text1"/>
          <w:sz w:val="20"/>
          <w:szCs w:val="20"/>
        </w:rPr>
        <w:t>list</w:t>
      </w:r>
      <w:r w:rsidR="006514DC" w:rsidRPr="00355020">
        <w:rPr>
          <w:color w:val="000000" w:themeColor="text1"/>
          <w:sz w:val="20"/>
          <w:szCs w:val="20"/>
        </w:rPr>
        <w:t xml:space="preserve"> at this time so applicants can ask questions to be ready for the fina</w:t>
      </w:r>
      <w:r w:rsidR="00D410E9" w:rsidRPr="00355020">
        <w:rPr>
          <w:color w:val="000000" w:themeColor="text1"/>
          <w:sz w:val="20"/>
          <w:szCs w:val="20"/>
        </w:rPr>
        <w:t>l safety check during meeting 3</w:t>
      </w:r>
      <w:r w:rsidR="00C718C4" w:rsidRPr="00355020">
        <w:rPr>
          <w:color w:val="000000" w:themeColor="text1"/>
          <w:sz w:val="20"/>
          <w:szCs w:val="20"/>
        </w:rPr>
        <w:t xml:space="preserve">. </w:t>
      </w:r>
      <w:r w:rsidR="00EE4B6E">
        <w:rPr>
          <w:color w:val="000000" w:themeColor="text1"/>
          <w:sz w:val="20"/>
          <w:szCs w:val="20"/>
        </w:rPr>
        <w:t>The s</w:t>
      </w:r>
      <w:r w:rsidR="00C718C4" w:rsidRPr="00355020">
        <w:rPr>
          <w:color w:val="000000" w:themeColor="text1"/>
          <w:sz w:val="20"/>
          <w:szCs w:val="20"/>
        </w:rPr>
        <w:t>afety checklist is included in the shared SAFE forms folder</w:t>
      </w:r>
      <w:r w:rsidR="00EE4B6E">
        <w:rPr>
          <w:color w:val="000000" w:themeColor="text1"/>
          <w:sz w:val="20"/>
          <w:szCs w:val="20"/>
        </w:rPr>
        <w:t>.</w:t>
      </w:r>
      <w:r w:rsidR="006514DC" w:rsidRPr="00355020">
        <w:rPr>
          <w:color w:val="000000" w:themeColor="text1"/>
          <w:sz w:val="20"/>
          <w:szCs w:val="20"/>
        </w:rPr>
        <w:t xml:space="preserve"> </w:t>
      </w:r>
    </w:p>
    <w:p w:rsidR="006514DC" w:rsidRPr="00355020" w:rsidRDefault="00077955" w:rsidP="00F76102">
      <w:pPr>
        <w:ind w:left="1440" w:hanging="1440"/>
        <w:rPr>
          <w:color w:val="000000" w:themeColor="text1"/>
          <w:sz w:val="20"/>
          <w:szCs w:val="20"/>
        </w:rPr>
      </w:pPr>
      <w:r w:rsidRPr="00355020">
        <w:rPr>
          <w:color w:val="000000" w:themeColor="text1"/>
          <w:sz w:val="20"/>
          <w:szCs w:val="20"/>
        </w:rPr>
        <w:t>______</w:t>
      </w:r>
      <w:r w:rsidRPr="00355020">
        <w:rPr>
          <w:color w:val="000000" w:themeColor="text1"/>
          <w:sz w:val="20"/>
          <w:szCs w:val="20"/>
        </w:rPr>
        <w:tab/>
      </w:r>
      <w:r w:rsidR="006514DC" w:rsidRPr="00355020">
        <w:rPr>
          <w:color w:val="000000" w:themeColor="text1"/>
          <w:sz w:val="20"/>
          <w:szCs w:val="20"/>
        </w:rPr>
        <w:t xml:space="preserve">Schedule </w:t>
      </w:r>
      <w:r w:rsidR="00F11271" w:rsidRPr="00355020">
        <w:rPr>
          <w:color w:val="000000" w:themeColor="text1"/>
          <w:sz w:val="20"/>
          <w:szCs w:val="20"/>
        </w:rPr>
        <w:t>virtual visit</w:t>
      </w:r>
      <w:r w:rsidR="006514DC" w:rsidRPr="00355020">
        <w:rPr>
          <w:color w:val="000000" w:themeColor="text1"/>
          <w:sz w:val="20"/>
          <w:szCs w:val="20"/>
        </w:rPr>
        <w:t xml:space="preserve"> 2 for approximately 1 week</w:t>
      </w:r>
      <w:r w:rsidR="007F7D42" w:rsidRPr="00355020">
        <w:rPr>
          <w:color w:val="000000" w:themeColor="text1"/>
          <w:sz w:val="20"/>
          <w:szCs w:val="20"/>
        </w:rPr>
        <w:t xml:space="preserve"> after virtual visit 1</w:t>
      </w:r>
      <w:r w:rsidR="006514DC" w:rsidRPr="00355020">
        <w:rPr>
          <w:color w:val="000000" w:themeColor="text1"/>
          <w:sz w:val="20"/>
          <w:szCs w:val="20"/>
        </w:rPr>
        <w:t xml:space="preserve"> (or more if needed). </w:t>
      </w:r>
    </w:p>
    <w:p w:rsidR="006514DC" w:rsidRPr="00355020" w:rsidRDefault="008D3D3D" w:rsidP="00F76102">
      <w:pPr>
        <w:ind w:left="1440" w:hanging="1440"/>
        <w:rPr>
          <w:sz w:val="20"/>
          <w:szCs w:val="20"/>
        </w:rPr>
      </w:pPr>
      <w:r w:rsidRPr="00355020">
        <w:rPr>
          <w:color w:val="000000" w:themeColor="text1"/>
          <w:sz w:val="20"/>
          <w:szCs w:val="20"/>
        </w:rPr>
        <w:t>______</w:t>
      </w:r>
      <w:r w:rsidRPr="00355020">
        <w:rPr>
          <w:color w:val="000000" w:themeColor="text1"/>
          <w:sz w:val="20"/>
          <w:szCs w:val="20"/>
        </w:rPr>
        <w:tab/>
      </w:r>
      <w:r w:rsidRPr="00355020">
        <w:rPr>
          <w:sz w:val="20"/>
          <w:szCs w:val="20"/>
        </w:rPr>
        <w:t xml:space="preserve">Complete the psychosocial after virtual HV 1 is completed. </w:t>
      </w:r>
    </w:p>
    <w:p w:rsidR="00077955" w:rsidRPr="00355020" w:rsidRDefault="00077955" w:rsidP="006514DC">
      <w:pPr>
        <w:ind w:left="1440" w:hanging="1440"/>
        <w:rPr>
          <w:color w:val="000000" w:themeColor="text1"/>
          <w:sz w:val="20"/>
          <w:szCs w:val="20"/>
        </w:rPr>
      </w:pPr>
      <w:r w:rsidRPr="00355020">
        <w:rPr>
          <w:color w:val="000000" w:themeColor="text1"/>
          <w:sz w:val="20"/>
          <w:szCs w:val="20"/>
        </w:rPr>
        <w:lastRenderedPageBreak/>
        <w:t>Prior to virtual home visit 2:</w:t>
      </w:r>
    </w:p>
    <w:p w:rsidR="00734125" w:rsidRPr="00355020" w:rsidRDefault="00734125" w:rsidP="00B6447B">
      <w:pPr>
        <w:ind w:left="1440" w:hanging="1440"/>
        <w:rPr>
          <w:sz w:val="20"/>
          <w:szCs w:val="20"/>
        </w:rPr>
      </w:pPr>
      <w:r w:rsidRPr="00355020">
        <w:rPr>
          <w:color w:val="000000" w:themeColor="text1"/>
          <w:sz w:val="20"/>
          <w:szCs w:val="20"/>
        </w:rPr>
        <w:t>______</w:t>
      </w:r>
      <w:r w:rsidRPr="00355020">
        <w:rPr>
          <w:color w:val="000000" w:themeColor="text1"/>
          <w:sz w:val="20"/>
          <w:szCs w:val="20"/>
        </w:rPr>
        <w:tab/>
      </w:r>
      <w:r w:rsidRPr="00355020">
        <w:rPr>
          <w:sz w:val="20"/>
          <w:szCs w:val="20"/>
        </w:rPr>
        <w:t>Review harvesting sheet, Q1</w:t>
      </w:r>
      <w:r w:rsidR="00EE4B6E">
        <w:rPr>
          <w:sz w:val="20"/>
          <w:szCs w:val="20"/>
        </w:rPr>
        <w:t>,</w:t>
      </w:r>
      <w:r w:rsidRPr="00355020">
        <w:rPr>
          <w:sz w:val="20"/>
          <w:szCs w:val="20"/>
        </w:rPr>
        <w:t xml:space="preserve"> and any additional documents necessary to prepare for the visit. </w:t>
      </w:r>
    </w:p>
    <w:p w:rsidR="00077955" w:rsidRPr="00355020" w:rsidRDefault="00077955" w:rsidP="00B6447B">
      <w:pPr>
        <w:ind w:left="1440" w:hanging="1440"/>
        <w:rPr>
          <w:sz w:val="20"/>
          <w:szCs w:val="20"/>
        </w:rPr>
      </w:pPr>
      <w:r w:rsidRPr="00355020">
        <w:rPr>
          <w:color w:val="000000" w:themeColor="text1"/>
          <w:sz w:val="20"/>
          <w:szCs w:val="20"/>
        </w:rPr>
        <w:t>______</w:t>
      </w:r>
      <w:r w:rsidRPr="00355020">
        <w:rPr>
          <w:color w:val="000000" w:themeColor="text1"/>
          <w:sz w:val="20"/>
          <w:szCs w:val="20"/>
        </w:rPr>
        <w:tab/>
      </w:r>
      <w:r w:rsidR="00EE4B6E">
        <w:rPr>
          <w:color w:val="000000" w:themeColor="text1"/>
          <w:sz w:val="20"/>
          <w:szCs w:val="20"/>
        </w:rPr>
        <w:t xml:space="preserve">Staff should </w:t>
      </w:r>
      <w:r w:rsidR="00EE4B6E">
        <w:rPr>
          <w:sz w:val="20"/>
          <w:szCs w:val="20"/>
        </w:rPr>
        <w:t>o</w:t>
      </w:r>
      <w:r w:rsidRPr="00355020">
        <w:rPr>
          <w:sz w:val="20"/>
          <w:szCs w:val="20"/>
        </w:rPr>
        <w:t xml:space="preserve">pen any documents on </w:t>
      </w:r>
      <w:r w:rsidR="00EE4B6E">
        <w:rPr>
          <w:sz w:val="20"/>
          <w:szCs w:val="20"/>
        </w:rPr>
        <w:t>the</w:t>
      </w:r>
      <w:r w:rsidR="00EE4B6E" w:rsidRPr="00355020">
        <w:rPr>
          <w:sz w:val="20"/>
          <w:szCs w:val="20"/>
        </w:rPr>
        <w:t xml:space="preserve"> </w:t>
      </w:r>
      <w:r w:rsidRPr="00355020">
        <w:rPr>
          <w:sz w:val="20"/>
          <w:szCs w:val="20"/>
        </w:rPr>
        <w:t>computer that will need to</w:t>
      </w:r>
      <w:r w:rsidR="00EE4B6E">
        <w:rPr>
          <w:sz w:val="20"/>
          <w:szCs w:val="20"/>
        </w:rPr>
        <w:t xml:space="preserve"> </w:t>
      </w:r>
      <w:proofErr w:type="gramStart"/>
      <w:r w:rsidR="00EE4B6E">
        <w:rPr>
          <w:sz w:val="20"/>
          <w:szCs w:val="20"/>
        </w:rPr>
        <w:t>be</w:t>
      </w:r>
      <w:r w:rsidRPr="00355020">
        <w:rPr>
          <w:sz w:val="20"/>
          <w:szCs w:val="20"/>
        </w:rPr>
        <w:t xml:space="preserve"> share</w:t>
      </w:r>
      <w:r w:rsidR="00EE4B6E">
        <w:rPr>
          <w:sz w:val="20"/>
          <w:szCs w:val="20"/>
        </w:rPr>
        <w:t>d</w:t>
      </w:r>
      <w:proofErr w:type="gramEnd"/>
      <w:r w:rsidRPr="00355020">
        <w:rPr>
          <w:sz w:val="20"/>
          <w:szCs w:val="20"/>
        </w:rPr>
        <w:t xml:space="preserve"> with the prospective foster parent(s).  Some suggested documents to open for virtual home visit 2- </w:t>
      </w:r>
      <w:proofErr w:type="gramStart"/>
      <w:r w:rsidRPr="00355020">
        <w:rPr>
          <w:sz w:val="20"/>
          <w:szCs w:val="20"/>
        </w:rPr>
        <w:t>Q2,</w:t>
      </w:r>
      <w:proofErr w:type="gramEnd"/>
      <w:r w:rsidRPr="00355020">
        <w:rPr>
          <w:sz w:val="20"/>
          <w:szCs w:val="20"/>
        </w:rPr>
        <w:t xml:space="preserve"> any other documents </w:t>
      </w:r>
      <w:r w:rsidR="00EE4B6E">
        <w:rPr>
          <w:sz w:val="20"/>
          <w:szCs w:val="20"/>
        </w:rPr>
        <w:t>staff</w:t>
      </w:r>
      <w:r w:rsidR="00EE4B6E" w:rsidRPr="00355020">
        <w:rPr>
          <w:sz w:val="20"/>
          <w:szCs w:val="20"/>
        </w:rPr>
        <w:t xml:space="preserve"> </w:t>
      </w:r>
      <w:r w:rsidRPr="00355020">
        <w:rPr>
          <w:sz w:val="20"/>
          <w:szCs w:val="20"/>
        </w:rPr>
        <w:t xml:space="preserve">have questions about or need to share with the family. </w:t>
      </w:r>
      <w:r w:rsidR="00EE4B6E">
        <w:rPr>
          <w:sz w:val="20"/>
          <w:szCs w:val="20"/>
        </w:rPr>
        <w:t xml:space="preserve"> </w:t>
      </w:r>
      <w:r w:rsidRPr="00355020">
        <w:rPr>
          <w:sz w:val="20"/>
          <w:szCs w:val="20"/>
        </w:rPr>
        <w:t xml:space="preserve">Tip: open </w:t>
      </w:r>
      <w:r w:rsidRPr="00355020">
        <w:rPr>
          <w:sz w:val="20"/>
          <w:szCs w:val="20"/>
          <w:u w:val="single"/>
        </w:rPr>
        <w:t>two</w:t>
      </w:r>
      <w:r w:rsidRPr="00355020">
        <w:rPr>
          <w:sz w:val="20"/>
          <w:szCs w:val="20"/>
        </w:rPr>
        <w:t xml:space="preserve"> separate Q2s if the same session </w:t>
      </w:r>
      <w:proofErr w:type="gramStart"/>
      <w:r w:rsidR="00EE4B6E">
        <w:rPr>
          <w:sz w:val="20"/>
          <w:szCs w:val="20"/>
        </w:rPr>
        <w:t>will be used</w:t>
      </w:r>
      <w:proofErr w:type="gramEnd"/>
      <w:r w:rsidR="00EE4B6E">
        <w:rPr>
          <w:sz w:val="20"/>
          <w:szCs w:val="20"/>
        </w:rPr>
        <w:t xml:space="preserve"> </w:t>
      </w:r>
      <w:r w:rsidRPr="00355020">
        <w:rPr>
          <w:sz w:val="20"/>
          <w:szCs w:val="20"/>
        </w:rPr>
        <w:t>for both applicants</w:t>
      </w:r>
      <w:r w:rsidR="00EE4B6E" w:rsidRPr="00355020">
        <w:rPr>
          <w:sz w:val="20"/>
          <w:szCs w:val="20"/>
        </w:rPr>
        <w:t xml:space="preserve">.  </w:t>
      </w:r>
      <w:r w:rsidR="00EE4B6E">
        <w:rPr>
          <w:sz w:val="20"/>
          <w:szCs w:val="20"/>
        </w:rPr>
        <w:t xml:space="preserve">Staff </w:t>
      </w:r>
      <w:r w:rsidRPr="00355020">
        <w:rPr>
          <w:sz w:val="20"/>
          <w:szCs w:val="20"/>
        </w:rPr>
        <w:t>will be marking on the Q2 and saving for each applicant</w:t>
      </w:r>
      <w:r w:rsidR="00EE4B6E">
        <w:rPr>
          <w:sz w:val="20"/>
          <w:szCs w:val="20"/>
        </w:rPr>
        <w:t>.</w:t>
      </w:r>
    </w:p>
    <w:p w:rsidR="00077955" w:rsidRPr="00355020" w:rsidRDefault="00077955" w:rsidP="00B6447B">
      <w:pPr>
        <w:rPr>
          <w:sz w:val="20"/>
          <w:szCs w:val="20"/>
        </w:rPr>
      </w:pPr>
      <w:r w:rsidRPr="00355020">
        <w:rPr>
          <w:color w:val="000000" w:themeColor="text1"/>
          <w:sz w:val="20"/>
          <w:szCs w:val="20"/>
        </w:rPr>
        <w:t>______</w:t>
      </w:r>
      <w:r w:rsidR="00B6447B" w:rsidRPr="00355020">
        <w:rPr>
          <w:color w:val="000000" w:themeColor="text1"/>
          <w:sz w:val="20"/>
          <w:szCs w:val="20"/>
        </w:rPr>
        <w:tab/>
      </w:r>
      <w:r w:rsidR="00B6447B" w:rsidRPr="00355020">
        <w:rPr>
          <w:color w:val="000000" w:themeColor="text1"/>
          <w:sz w:val="20"/>
          <w:szCs w:val="20"/>
        </w:rPr>
        <w:tab/>
      </w:r>
      <w:r w:rsidRPr="00355020">
        <w:rPr>
          <w:color w:val="000000" w:themeColor="text1"/>
          <w:sz w:val="20"/>
          <w:szCs w:val="20"/>
        </w:rPr>
        <w:t>H</w:t>
      </w:r>
      <w:r w:rsidRPr="00355020">
        <w:rPr>
          <w:sz w:val="20"/>
          <w:szCs w:val="20"/>
        </w:rPr>
        <w:t>ave pen and paper ready to take notes.</w:t>
      </w:r>
    </w:p>
    <w:p w:rsidR="00B6447B" w:rsidRPr="00355020" w:rsidRDefault="00B6447B" w:rsidP="00B6447B">
      <w:pPr>
        <w:rPr>
          <w:color w:val="000000" w:themeColor="text1"/>
          <w:sz w:val="20"/>
          <w:szCs w:val="20"/>
        </w:rPr>
      </w:pPr>
      <w:r w:rsidRPr="00355020">
        <w:rPr>
          <w:sz w:val="20"/>
          <w:szCs w:val="20"/>
        </w:rPr>
        <w:t xml:space="preserve">Virtual Home Visit 2: </w:t>
      </w:r>
    </w:p>
    <w:p w:rsidR="00B6447B" w:rsidRPr="00355020" w:rsidRDefault="00077955" w:rsidP="00077955">
      <w:pPr>
        <w:ind w:left="1440" w:hanging="1440"/>
        <w:rPr>
          <w:sz w:val="20"/>
          <w:szCs w:val="20"/>
        </w:rPr>
      </w:pPr>
      <w:r w:rsidRPr="00355020">
        <w:rPr>
          <w:color w:val="000000" w:themeColor="text1"/>
          <w:sz w:val="20"/>
          <w:szCs w:val="20"/>
        </w:rPr>
        <w:t>______</w:t>
      </w:r>
      <w:r w:rsidRPr="00355020">
        <w:rPr>
          <w:color w:val="000000" w:themeColor="text1"/>
          <w:sz w:val="20"/>
          <w:szCs w:val="20"/>
        </w:rPr>
        <w:tab/>
      </w:r>
      <w:proofErr w:type="gramStart"/>
      <w:r w:rsidR="003C30CC" w:rsidRPr="00355020">
        <w:rPr>
          <w:sz w:val="20"/>
          <w:szCs w:val="20"/>
        </w:rPr>
        <w:t>Complete</w:t>
      </w:r>
      <w:proofErr w:type="gramEnd"/>
      <w:r w:rsidR="003C30CC" w:rsidRPr="00355020">
        <w:rPr>
          <w:sz w:val="20"/>
          <w:szCs w:val="20"/>
        </w:rPr>
        <w:t xml:space="preserve"> </w:t>
      </w:r>
      <w:r w:rsidR="00C718C4" w:rsidRPr="00355020">
        <w:rPr>
          <w:sz w:val="20"/>
          <w:szCs w:val="20"/>
        </w:rPr>
        <w:t>virtual h</w:t>
      </w:r>
      <w:r w:rsidR="003C30CC" w:rsidRPr="00355020">
        <w:rPr>
          <w:sz w:val="20"/>
          <w:szCs w:val="20"/>
        </w:rPr>
        <w:t xml:space="preserve">ome visit 2 per SAFE </w:t>
      </w:r>
      <w:r w:rsidR="00C718C4" w:rsidRPr="00355020">
        <w:rPr>
          <w:sz w:val="20"/>
          <w:szCs w:val="20"/>
        </w:rPr>
        <w:t>guidelines</w:t>
      </w:r>
      <w:r w:rsidR="00EE4B6E" w:rsidRPr="00355020">
        <w:rPr>
          <w:sz w:val="20"/>
          <w:szCs w:val="20"/>
        </w:rPr>
        <w:t xml:space="preserve">.  </w:t>
      </w:r>
      <w:r w:rsidR="00EE4B6E">
        <w:rPr>
          <w:sz w:val="20"/>
          <w:szCs w:val="20"/>
        </w:rPr>
        <w:t>Staff</w:t>
      </w:r>
      <w:r w:rsidR="00EE4B6E" w:rsidRPr="00355020">
        <w:rPr>
          <w:sz w:val="20"/>
          <w:szCs w:val="20"/>
        </w:rPr>
        <w:t xml:space="preserve"> </w:t>
      </w:r>
      <w:r w:rsidR="003C30CC" w:rsidRPr="00355020">
        <w:rPr>
          <w:sz w:val="20"/>
          <w:szCs w:val="20"/>
        </w:rPr>
        <w:t xml:space="preserve">can </w:t>
      </w:r>
      <w:r w:rsidR="00C718C4" w:rsidRPr="00355020">
        <w:rPr>
          <w:sz w:val="20"/>
          <w:szCs w:val="20"/>
        </w:rPr>
        <w:t xml:space="preserve">begin the visit by explaining the process </w:t>
      </w:r>
      <w:r w:rsidR="003C30CC" w:rsidRPr="00355020">
        <w:rPr>
          <w:sz w:val="20"/>
          <w:szCs w:val="20"/>
        </w:rPr>
        <w:t xml:space="preserve">with both applicants </w:t>
      </w:r>
      <w:r w:rsidR="00C718C4" w:rsidRPr="00355020">
        <w:rPr>
          <w:sz w:val="20"/>
          <w:szCs w:val="20"/>
        </w:rPr>
        <w:t>together</w:t>
      </w:r>
      <w:r w:rsidR="00EE4B6E" w:rsidRPr="00355020">
        <w:rPr>
          <w:sz w:val="20"/>
          <w:szCs w:val="20"/>
        </w:rPr>
        <w:t xml:space="preserve">.  </w:t>
      </w:r>
      <w:r w:rsidR="00C718C4" w:rsidRPr="00355020">
        <w:rPr>
          <w:sz w:val="20"/>
          <w:szCs w:val="20"/>
        </w:rPr>
        <w:t>T</w:t>
      </w:r>
      <w:r w:rsidR="003C30CC" w:rsidRPr="00355020">
        <w:rPr>
          <w:sz w:val="20"/>
          <w:szCs w:val="20"/>
        </w:rPr>
        <w:t>hen</w:t>
      </w:r>
      <w:r w:rsidR="00EE4B6E">
        <w:rPr>
          <w:sz w:val="20"/>
          <w:szCs w:val="20"/>
        </w:rPr>
        <w:t>, ask</w:t>
      </w:r>
      <w:r w:rsidR="003C30CC" w:rsidRPr="00355020">
        <w:rPr>
          <w:sz w:val="20"/>
          <w:szCs w:val="20"/>
        </w:rPr>
        <w:t xml:space="preserve"> one applicant leave while interview</w:t>
      </w:r>
      <w:r w:rsidR="00EE4B6E">
        <w:rPr>
          <w:sz w:val="20"/>
          <w:szCs w:val="20"/>
        </w:rPr>
        <w:t>ing</w:t>
      </w:r>
      <w:r w:rsidR="003C30CC" w:rsidRPr="00355020">
        <w:rPr>
          <w:sz w:val="20"/>
          <w:szCs w:val="20"/>
        </w:rPr>
        <w:t xml:space="preserve"> the other</w:t>
      </w:r>
      <w:r w:rsidR="00C718C4" w:rsidRPr="00355020">
        <w:rPr>
          <w:sz w:val="20"/>
          <w:szCs w:val="20"/>
        </w:rPr>
        <w:t xml:space="preserve"> applicant and vice versa</w:t>
      </w:r>
      <w:r w:rsidR="00EE4B6E" w:rsidRPr="00355020">
        <w:rPr>
          <w:sz w:val="20"/>
          <w:szCs w:val="20"/>
        </w:rPr>
        <w:t xml:space="preserve">.  </w:t>
      </w:r>
      <w:proofErr w:type="gramStart"/>
      <w:r w:rsidR="00F9019A">
        <w:rPr>
          <w:sz w:val="20"/>
          <w:szCs w:val="20"/>
        </w:rPr>
        <w:t>Also</w:t>
      </w:r>
      <w:proofErr w:type="gramEnd"/>
      <w:r w:rsidR="00EE4B6E">
        <w:rPr>
          <w:sz w:val="20"/>
          <w:szCs w:val="20"/>
        </w:rPr>
        <w:t xml:space="preserve"> Interviews can be</w:t>
      </w:r>
      <w:r w:rsidR="003C30CC" w:rsidRPr="00355020">
        <w:rPr>
          <w:sz w:val="20"/>
          <w:szCs w:val="20"/>
        </w:rPr>
        <w:t xml:space="preserve"> schedule</w:t>
      </w:r>
      <w:r w:rsidR="00EE4B6E">
        <w:rPr>
          <w:sz w:val="20"/>
          <w:szCs w:val="20"/>
        </w:rPr>
        <w:t>d</w:t>
      </w:r>
      <w:r w:rsidR="003C30CC" w:rsidRPr="00355020">
        <w:rPr>
          <w:sz w:val="20"/>
          <w:szCs w:val="20"/>
        </w:rPr>
        <w:t xml:space="preserve"> back to back ensuring that the applicants do not discuss the questionnaire between </w:t>
      </w:r>
      <w:r w:rsidR="00C718C4" w:rsidRPr="00355020">
        <w:rPr>
          <w:sz w:val="20"/>
          <w:szCs w:val="20"/>
        </w:rPr>
        <w:t>interviews</w:t>
      </w:r>
      <w:r w:rsidR="00EE4B6E" w:rsidRPr="00355020">
        <w:rPr>
          <w:sz w:val="20"/>
          <w:szCs w:val="20"/>
        </w:rPr>
        <w:t xml:space="preserve">.  </w:t>
      </w:r>
      <w:r w:rsidR="00C718C4" w:rsidRPr="00355020">
        <w:rPr>
          <w:sz w:val="20"/>
          <w:szCs w:val="20"/>
        </w:rPr>
        <w:t xml:space="preserve">Reiterate to the family they shall not discuss the questionnaires prior to both </w:t>
      </w:r>
      <w:r w:rsidR="00B6447B" w:rsidRPr="00355020">
        <w:rPr>
          <w:sz w:val="20"/>
          <w:szCs w:val="20"/>
        </w:rPr>
        <w:t>i</w:t>
      </w:r>
      <w:r w:rsidR="00C718C4" w:rsidRPr="00355020">
        <w:rPr>
          <w:sz w:val="20"/>
          <w:szCs w:val="20"/>
        </w:rPr>
        <w:t xml:space="preserve">nterviews </w:t>
      </w:r>
      <w:proofErr w:type="gramStart"/>
      <w:r w:rsidR="00C718C4" w:rsidRPr="00355020">
        <w:rPr>
          <w:sz w:val="20"/>
          <w:szCs w:val="20"/>
        </w:rPr>
        <w:t>being completed</w:t>
      </w:r>
      <w:proofErr w:type="gramEnd"/>
      <w:r w:rsidR="00C718C4" w:rsidRPr="00355020">
        <w:rPr>
          <w:sz w:val="20"/>
          <w:szCs w:val="20"/>
        </w:rPr>
        <w:t xml:space="preserve">. </w:t>
      </w:r>
    </w:p>
    <w:p w:rsidR="006B5A10" w:rsidRPr="00355020" w:rsidRDefault="00B6447B" w:rsidP="00B6447B">
      <w:pPr>
        <w:ind w:left="1440" w:hanging="1440"/>
        <w:rPr>
          <w:sz w:val="20"/>
          <w:szCs w:val="20"/>
        </w:rPr>
      </w:pPr>
      <w:r w:rsidRPr="00355020">
        <w:rPr>
          <w:color w:val="000000" w:themeColor="text1"/>
          <w:sz w:val="20"/>
          <w:szCs w:val="20"/>
        </w:rPr>
        <w:t>______</w:t>
      </w:r>
      <w:r w:rsidRPr="00355020">
        <w:rPr>
          <w:color w:val="000000" w:themeColor="text1"/>
          <w:sz w:val="20"/>
          <w:szCs w:val="20"/>
        </w:rPr>
        <w:tab/>
      </w:r>
      <w:r w:rsidR="003C30CC" w:rsidRPr="00355020">
        <w:rPr>
          <w:sz w:val="20"/>
          <w:szCs w:val="20"/>
        </w:rPr>
        <w:t xml:space="preserve">Complete Q2 and interview with each applicant separately via </w:t>
      </w:r>
      <w:r w:rsidR="00EE4B6E">
        <w:rPr>
          <w:sz w:val="20"/>
          <w:szCs w:val="20"/>
        </w:rPr>
        <w:t>Z</w:t>
      </w:r>
      <w:r w:rsidR="003C30CC" w:rsidRPr="00355020">
        <w:rPr>
          <w:sz w:val="20"/>
          <w:szCs w:val="20"/>
        </w:rPr>
        <w:t xml:space="preserve">oom screen sharing and editing the </w:t>
      </w:r>
      <w:r w:rsidRPr="00355020">
        <w:rPr>
          <w:sz w:val="20"/>
          <w:szCs w:val="20"/>
        </w:rPr>
        <w:t>PDF document</w:t>
      </w:r>
      <w:r w:rsidR="00F272B0" w:rsidRPr="00355020">
        <w:rPr>
          <w:sz w:val="20"/>
          <w:szCs w:val="20"/>
        </w:rPr>
        <w:t xml:space="preserve">.  </w:t>
      </w:r>
      <w:r w:rsidRPr="00355020">
        <w:rPr>
          <w:sz w:val="20"/>
          <w:szCs w:val="20"/>
        </w:rPr>
        <w:t>Ensure</w:t>
      </w:r>
      <w:r w:rsidR="003C30CC" w:rsidRPr="00355020">
        <w:rPr>
          <w:sz w:val="20"/>
          <w:szCs w:val="20"/>
        </w:rPr>
        <w:t xml:space="preserve"> </w:t>
      </w:r>
      <w:r w:rsidR="00F272B0">
        <w:rPr>
          <w:sz w:val="20"/>
          <w:szCs w:val="20"/>
        </w:rPr>
        <w:t>that</w:t>
      </w:r>
      <w:r w:rsidR="003C30CC" w:rsidRPr="00355020">
        <w:rPr>
          <w:sz w:val="20"/>
          <w:szCs w:val="20"/>
        </w:rPr>
        <w:t xml:space="preserve"> a </w:t>
      </w:r>
      <w:r w:rsidR="00C718C4" w:rsidRPr="00355020">
        <w:rPr>
          <w:sz w:val="20"/>
          <w:szCs w:val="20"/>
        </w:rPr>
        <w:t xml:space="preserve">blank </w:t>
      </w:r>
      <w:r w:rsidR="003C30CC" w:rsidRPr="00355020">
        <w:rPr>
          <w:sz w:val="20"/>
          <w:szCs w:val="20"/>
        </w:rPr>
        <w:t xml:space="preserve">Q2 </w:t>
      </w:r>
      <w:r w:rsidR="00F272B0">
        <w:rPr>
          <w:sz w:val="20"/>
          <w:szCs w:val="20"/>
        </w:rPr>
        <w:t xml:space="preserve">is </w:t>
      </w:r>
      <w:r w:rsidR="003C30CC" w:rsidRPr="00355020">
        <w:rPr>
          <w:sz w:val="20"/>
          <w:szCs w:val="20"/>
        </w:rPr>
        <w:t xml:space="preserve">open </w:t>
      </w:r>
      <w:r w:rsidR="00C718C4" w:rsidRPr="00355020">
        <w:rPr>
          <w:sz w:val="20"/>
          <w:szCs w:val="20"/>
        </w:rPr>
        <w:t xml:space="preserve">on </w:t>
      </w:r>
      <w:r w:rsidR="00F272B0">
        <w:rPr>
          <w:sz w:val="20"/>
          <w:szCs w:val="20"/>
        </w:rPr>
        <w:t>the</w:t>
      </w:r>
      <w:r w:rsidR="00C718C4" w:rsidRPr="00355020">
        <w:rPr>
          <w:sz w:val="20"/>
          <w:szCs w:val="20"/>
        </w:rPr>
        <w:t xml:space="preserve"> computer </w:t>
      </w:r>
      <w:r w:rsidR="003C30CC" w:rsidRPr="00355020">
        <w:rPr>
          <w:sz w:val="20"/>
          <w:szCs w:val="20"/>
        </w:rPr>
        <w:t>for each adult</w:t>
      </w:r>
      <w:r w:rsidR="00B74435" w:rsidRPr="00355020">
        <w:rPr>
          <w:sz w:val="20"/>
          <w:szCs w:val="20"/>
        </w:rPr>
        <w:t xml:space="preserve"> </w:t>
      </w:r>
      <w:r w:rsidR="00F272B0">
        <w:rPr>
          <w:sz w:val="20"/>
          <w:szCs w:val="20"/>
        </w:rPr>
        <w:t>who</w:t>
      </w:r>
      <w:r w:rsidR="003C30CC" w:rsidRPr="00355020">
        <w:rPr>
          <w:sz w:val="20"/>
          <w:szCs w:val="20"/>
        </w:rPr>
        <w:t xml:space="preserve"> will be interview</w:t>
      </w:r>
      <w:r w:rsidR="00F272B0">
        <w:rPr>
          <w:sz w:val="20"/>
          <w:szCs w:val="20"/>
        </w:rPr>
        <w:t>ed</w:t>
      </w:r>
      <w:r w:rsidR="00B74435" w:rsidRPr="00355020">
        <w:rPr>
          <w:sz w:val="20"/>
          <w:szCs w:val="20"/>
        </w:rPr>
        <w:t xml:space="preserve"> (</w:t>
      </w:r>
      <w:r w:rsidRPr="00355020">
        <w:rPr>
          <w:sz w:val="20"/>
          <w:szCs w:val="20"/>
        </w:rPr>
        <w:t xml:space="preserve">For </w:t>
      </w:r>
      <w:proofErr w:type="gramStart"/>
      <w:r w:rsidR="00B74435" w:rsidRPr="00355020">
        <w:rPr>
          <w:sz w:val="20"/>
          <w:szCs w:val="20"/>
        </w:rPr>
        <w:t>2</w:t>
      </w:r>
      <w:proofErr w:type="gramEnd"/>
      <w:r w:rsidR="00B74435" w:rsidRPr="00355020">
        <w:rPr>
          <w:sz w:val="20"/>
          <w:szCs w:val="20"/>
        </w:rPr>
        <w:t xml:space="preserve"> adults, 2 Q2s should be open)</w:t>
      </w:r>
      <w:r w:rsidR="003C30CC" w:rsidRPr="00355020">
        <w:rPr>
          <w:sz w:val="20"/>
          <w:szCs w:val="20"/>
        </w:rPr>
        <w:t xml:space="preserve">. </w:t>
      </w:r>
      <w:r w:rsidR="00F272B0">
        <w:rPr>
          <w:sz w:val="20"/>
          <w:szCs w:val="20"/>
        </w:rPr>
        <w:t xml:space="preserve"> I</w:t>
      </w:r>
      <w:r w:rsidR="00734125" w:rsidRPr="00355020">
        <w:rPr>
          <w:sz w:val="20"/>
          <w:szCs w:val="20"/>
        </w:rPr>
        <w:t xml:space="preserve">nstructions for screen sharing </w:t>
      </w:r>
      <w:r w:rsidR="00F272B0">
        <w:rPr>
          <w:sz w:val="20"/>
          <w:szCs w:val="20"/>
        </w:rPr>
        <w:t>are</w:t>
      </w:r>
      <w:r w:rsidR="00734125" w:rsidRPr="00355020">
        <w:rPr>
          <w:sz w:val="20"/>
          <w:szCs w:val="20"/>
        </w:rPr>
        <w:t xml:space="preserve"> below</w:t>
      </w:r>
      <w:r w:rsidR="00F272B0">
        <w:rPr>
          <w:sz w:val="20"/>
          <w:szCs w:val="20"/>
        </w:rPr>
        <w:t>.</w:t>
      </w:r>
      <w:r w:rsidR="00734125" w:rsidRPr="00355020">
        <w:rPr>
          <w:sz w:val="20"/>
          <w:szCs w:val="20"/>
        </w:rPr>
        <w:t xml:space="preserve"> </w:t>
      </w:r>
    </w:p>
    <w:p w:rsidR="003C30CC" w:rsidRPr="00355020" w:rsidRDefault="007F7D42" w:rsidP="00B6447B">
      <w:pPr>
        <w:ind w:left="1440" w:hanging="1440"/>
        <w:rPr>
          <w:sz w:val="20"/>
          <w:szCs w:val="20"/>
        </w:rPr>
      </w:pPr>
      <w:r w:rsidRPr="00355020">
        <w:rPr>
          <w:color w:val="000000" w:themeColor="text1"/>
          <w:sz w:val="20"/>
          <w:szCs w:val="20"/>
        </w:rPr>
        <w:t>______</w:t>
      </w:r>
      <w:r w:rsidR="00B6447B" w:rsidRPr="00355020">
        <w:rPr>
          <w:color w:val="000000" w:themeColor="text1"/>
          <w:sz w:val="20"/>
          <w:szCs w:val="20"/>
        </w:rPr>
        <w:tab/>
        <w:t xml:space="preserve">Tip: </w:t>
      </w:r>
      <w:r w:rsidR="00F272B0">
        <w:rPr>
          <w:sz w:val="20"/>
          <w:szCs w:val="20"/>
        </w:rPr>
        <w:t>W</w:t>
      </w:r>
      <w:r w:rsidR="003C30CC" w:rsidRPr="00355020">
        <w:rPr>
          <w:sz w:val="20"/>
          <w:szCs w:val="20"/>
        </w:rPr>
        <w:t xml:space="preserve">rite the applicant’s name at the top </w:t>
      </w:r>
      <w:r w:rsidR="00B74435" w:rsidRPr="00355020">
        <w:rPr>
          <w:sz w:val="20"/>
          <w:szCs w:val="20"/>
        </w:rPr>
        <w:t xml:space="preserve">of the questionnaire </w:t>
      </w:r>
      <w:r w:rsidR="003C30CC" w:rsidRPr="00355020">
        <w:rPr>
          <w:sz w:val="20"/>
          <w:szCs w:val="20"/>
        </w:rPr>
        <w:t xml:space="preserve">and save prior to beginning the session. </w:t>
      </w:r>
      <w:r w:rsidR="00B74435" w:rsidRPr="00355020">
        <w:rPr>
          <w:sz w:val="20"/>
          <w:szCs w:val="20"/>
        </w:rPr>
        <w:t xml:space="preserve"> </w:t>
      </w:r>
      <w:r w:rsidR="00F272B0">
        <w:rPr>
          <w:sz w:val="20"/>
          <w:szCs w:val="20"/>
        </w:rPr>
        <w:t>I</w:t>
      </w:r>
      <w:r w:rsidR="00B6447B" w:rsidRPr="00355020">
        <w:rPr>
          <w:sz w:val="20"/>
          <w:szCs w:val="20"/>
        </w:rPr>
        <w:t xml:space="preserve">nstructions for editing a document </w:t>
      </w:r>
      <w:r w:rsidR="00F272B0">
        <w:rPr>
          <w:sz w:val="20"/>
          <w:szCs w:val="20"/>
        </w:rPr>
        <w:t>are</w:t>
      </w:r>
      <w:r w:rsidR="00B6447B" w:rsidRPr="00355020">
        <w:rPr>
          <w:sz w:val="20"/>
          <w:szCs w:val="20"/>
        </w:rPr>
        <w:t xml:space="preserve"> below</w:t>
      </w:r>
      <w:r w:rsidR="00F272B0">
        <w:rPr>
          <w:sz w:val="20"/>
          <w:szCs w:val="20"/>
        </w:rPr>
        <w:t>.</w:t>
      </w:r>
    </w:p>
    <w:p w:rsidR="00B6447B" w:rsidRPr="00355020" w:rsidRDefault="00B6447B" w:rsidP="00B6447B">
      <w:pPr>
        <w:ind w:left="1440" w:hanging="1440"/>
        <w:rPr>
          <w:sz w:val="20"/>
          <w:szCs w:val="20"/>
        </w:rPr>
      </w:pPr>
      <w:r w:rsidRPr="00355020">
        <w:rPr>
          <w:color w:val="000000" w:themeColor="text1"/>
          <w:sz w:val="20"/>
          <w:szCs w:val="20"/>
        </w:rPr>
        <w:t>______</w:t>
      </w:r>
      <w:r w:rsidRPr="00355020">
        <w:rPr>
          <w:color w:val="000000" w:themeColor="text1"/>
          <w:sz w:val="20"/>
          <w:szCs w:val="20"/>
        </w:rPr>
        <w:tab/>
      </w:r>
      <w:r w:rsidR="00F272B0">
        <w:rPr>
          <w:sz w:val="20"/>
          <w:szCs w:val="20"/>
        </w:rPr>
        <w:t>While discussing</w:t>
      </w:r>
      <w:r w:rsidRPr="00355020">
        <w:rPr>
          <w:sz w:val="20"/>
          <w:szCs w:val="20"/>
        </w:rPr>
        <w:t xml:space="preserve"> the </w:t>
      </w:r>
      <w:r w:rsidR="00006DB8" w:rsidRPr="00355020">
        <w:rPr>
          <w:sz w:val="20"/>
          <w:szCs w:val="20"/>
        </w:rPr>
        <w:t>Q2</w:t>
      </w:r>
      <w:r w:rsidRPr="00355020">
        <w:rPr>
          <w:sz w:val="20"/>
          <w:szCs w:val="20"/>
        </w:rPr>
        <w:t xml:space="preserve"> with the individual, </w:t>
      </w:r>
      <w:r w:rsidR="00F272B0">
        <w:rPr>
          <w:sz w:val="20"/>
          <w:szCs w:val="20"/>
        </w:rPr>
        <w:t xml:space="preserve">staff </w:t>
      </w:r>
      <w:r w:rsidRPr="00355020">
        <w:rPr>
          <w:sz w:val="20"/>
          <w:szCs w:val="20"/>
        </w:rPr>
        <w:t xml:space="preserve">can either document their responses to each question on the questionnaire so they can see it while </w:t>
      </w:r>
      <w:r w:rsidR="00F272B0">
        <w:rPr>
          <w:sz w:val="20"/>
          <w:szCs w:val="20"/>
        </w:rPr>
        <w:t>it is being completed</w:t>
      </w:r>
      <w:r w:rsidRPr="00355020">
        <w:rPr>
          <w:sz w:val="20"/>
          <w:szCs w:val="20"/>
        </w:rPr>
        <w:t xml:space="preserve"> or </w:t>
      </w:r>
      <w:r w:rsidR="00F272B0">
        <w:rPr>
          <w:sz w:val="20"/>
          <w:szCs w:val="20"/>
        </w:rPr>
        <w:t xml:space="preserve">staff </w:t>
      </w:r>
      <w:r w:rsidRPr="00355020">
        <w:rPr>
          <w:sz w:val="20"/>
          <w:szCs w:val="20"/>
        </w:rPr>
        <w:t xml:space="preserve">can allow the applicant to complete the </w:t>
      </w:r>
      <w:r w:rsidR="00006DB8" w:rsidRPr="00355020">
        <w:rPr>
          <w:sz w:val="20"/>
          <w:szCs w:val="20"/>
        </w:rPr>
        <w:t>Q2</w:t>
      </w:r>
      <w:r w:rsidRPr="00355020">
        <w:rPr>
          <w:sz w:val="20"/>
          <w:szCs w:val="20"/>
        </w:rPr>
        <w:t xml:space="preserve"> themselves</w:t>
      </w:r>
      <w:r w:rsidR="00F272B0">
        <w:rPr>
          <w:sz w:val="20"/>
          <w:szCs w:val="20"/>
        </w:rPr>
        <w:t xml:space="preserve"> while they view</w:t>
      </w:r>
      <w:r w:rsidRPr="00355020">
        <w:rPr>
          <w:sz w:val="20"/>
          <w:szCs w:val="20"/>
        </w:rPr>
        <w:t xml:space="preserve"> </w:t>
      </w:r>
      <w:r w:rsidR="00F272B0" w:rsidRPr="00355020">
        <w:rPr>
          <w:sz w:val="20"/>
          <w:szCs w:val="20"/>
        </w:rPr>
        <w:t xml:space="preserve">.  </w:t>
      </w:r>
      <w:r w:rsidR="00F272B0">
        <w:rPr>
          <w:sz w:val="20"/>
          <w:szCs w:val="20"/>
        </w:rPr>
        <w:t>I</w:t>
      </w:r>
      <w:r w:rsidR="00734125" w:rsidRPr="00355020">
        <w:rPr>
          <w:sz w:val="20"/>
          <w:szCs w:val="20"/>
        </w:rPr>
        <w:t xml:space="preserve">nstructions for applicants to edit the document </w:t>
      </w:r>
      <w:r w:rsidR="00F272B0">
        <w:rPr>
          <w:sz w:val="20"/>
          <w:szCs w:val="20"/>
        </w:rPr>
        <w:t>are</w:t>
      </w:r>
      <w:r w:rsidR="00734125" w:rsidRPr="00355020">
        <w:rPr>
          <w:sz w:val="20"/>
          <w:szCs w:val="20"/>
        </w:rPr>
        <w:t xml:space="preserve"> below</w:t>
      </w:r>
      <w:r w:rsidR="00F272B0" w:rsidRPr="00355020">
        <w:rPr>
          <w:sz w:val="20"/>
          <w:szCs w:val="20"/>
        </w:rPr>
        <w:t xml:space="preserve">.  </w:t>
      </w:r>
      <w:r w:rsidR="00F272B0">
        <w:rPr>
          <w:sz w:val="20"/>
          <w:szCs w:val="20"/>
        </w:rPr>
        <w:t>Ensure</w:t>
      </w:r>
      <w:r w:rsidR="00006DB8" w:rsidRPr="00355020">
        <w:rPr>
          <w:sz w:val="20"/>
          <w:szCs w:val="20"/>
        </w:rPr>
        <w:t xml:space="preserve"> they sign the bottom of the Q2. </w:t>
      </w:r>
    </w:p>
    <w:p w:rsidR="007F7D42" w:rsidRPr="00355020" w:rsidRDefault="007F7D42" w:rsidP="007F7D42">
      <w:pPr>
        <w:rPr>
          <w:color w:val="000000" w:themeColor="text1"/>
          <w:sz w:val="20"/>
          <w:szCs w:val="20"/>
        </w:rPr>
      </w:pPr>
      <w:r w:rsidRPr="00355020">
        <w:rPr>
          <w:color w:val="000000" w:themeColor="text1"/>
          <w:sz w:val="20"/>
          <w:szCs w:val="20"/>
        </w:rPr>
        <w:t>______</w:t>
      </w:r>
      <w:r w:rsidRPr="00355020">
        <w:rPr>
          <w:color w:val="000000" w:themeColor="text1"/>
          <w:sz w:val="20"/>
          <w:szCs w:val="20"/>
        </w:rPr>
        <w:tab/>
      </w:r>
      <w:r w:rsidRPr="00355020">
        <w:rPr>
          <w:color w:val="000000" w:themeColor="text1"/>
          <w:sz w:val="20"/>
          <w:szCs w:val="20"/>
        </w:rPr>
        <w:tab/>
        <w:t>Schedule virtual visit 3 for approximately 1 week after virtual visit 2 (or more if needed)</w:t>
      </w:r>
      <w:r w:rsidR="00F272B0">
        <w:rPr>
          <w:color w:val="000000" w:themeColor="text1"/>
          <w:sz w:val="20"/>
          <w:szCs w:val="20"/>
        </w:rPr>
        <w:t>.</w:t>
      </w:r>
    </w:p>
    <w:p w:rsidR="007F7D42" w:rsidRPr="00355020" w:rsidRDefault="007F7D42" w:rsidP="007F7D42">
      <w:pPr>
        <w:rPr>
          <w:sz w:val="20"/>
          <w:szCs w:val="20"/>
        </w:rPr>
      </w:pPr>
      <w:r w:rsidRPr="00355020">
        <w:rPr>
          <w:color w:val="000000" w:themeColor="text1"/>
          <w:sz w:val="20"/>
          <w:szCs w:val="20"/>
        </w:rPr>
        <w:t>______</w:t>
      </w:r>
      <w:r w:rsidRPr="00355020">
        <w:rPr>
          <w:color w:val="000000" w:themeColor="text1"/>
          <w:sz w:val="20"/>
          <w:szCs w:val="20"/>
        </w:rPr>
        <w:tab/>
      </w:r>
      <w:r w:rsidRPr="00355020">
        <w:rPr>
          <w:color w:val="000000" w:themeColor="text1"/>
          <w:sz w:val="20"/>
          <w:szCs w:val="20"/>
        </w:rPr>
        <w:tab/>
      </w:r>
      <w:r w:rsidRPr="00355020">
        <w:rPr>
          <w:sz w:val="20"/>
          <w:szCs w:val="20"/>
        </w:rPr>
        <w:t xml:space="preserve">Complete the psychosocial after virtual HV 2 is completed. </w:t>
      </w:r>
    </w:p>
    <w:p w:rsidR="007F7D42" w:rsidRPr="00355020" w:rsidRDefault="007F7D42" w:rsidP="00A63AA1">
      <w:pPr>
        <w:ind w:left="1440" w:hanging="1440"/>
        <w:rPr>
          <w:color w:val="000000"/>
          <w:sz w:val="20"/>
          <w:szCs w:val="20"/>
        </w:rPr>
      </w:pPr>
    </w:p>
    <w:p w:rsidR="007F7D42" w:rsidRPr="00355020" w:rsidRDefault="00B6447B" w:rsidP="007F7D42">
      <w:pPr>
        <w:ind w:left="1440" w:hanging="1440"/>
        <w:rPr>
          <w:color w:val="000000" w:themeColor="text1"/>
          <w:sz w:val="20"/>
          <w:szCs w:val="20"/>
        </w:rPr>
      </w:pPr>
      <w:r w:rsidRPr="00355020">
        <w:rPr>
          <w:color w:val="000000" w:themeColor="text1"/>
          <w:sz w:val="20"/>
          <w:szCs w:val="20"/>
        </w:rPr>
        <w:t>Prior to virtual home visit 3</w:t>
      </w:r>
      <w:r w:rsidR="007F7D42" w:rsidRPr="00355020">
        <w:rPr>
          <w:color w:val="000000" w:themeColor="text1"/>
          <w:sz w:val="20"/>
          <w:szCs w:val="20"/>
        </w:rPr>
        <w:t>:</w:t>
      </w:r>
    </w:p>
    <w:p w:rsidR="00734125" w:rsidRPr="00355020" w:rsidRDefault="00734125" w:rsidP="00734125">
      <w:pPr>
        <w:ind w:left="1440" w:hanging="1440"/>
        <w:rPr>
          <w:sz w:val="20"/>
          <w:szCs w:val="20"/>
        </w:rPr>
      </w:pPr>
      <w:r w:rsidRPr="00355020">
        <w:rPr>
          <w:color w:val="000000" w:themeColor="text1"/>
          <w:sz w:val="20"/>
          <w:szCs w:val="20"/>
        </w:rPr>
        <w:t>______</w:t>
      </w:r>
      <w:r w:rsidRPr="00355020">
        <w:rPr>
          <w:color w:val="000000" w:themeColor="text1"/>
          <w:sz w:val="20"/>
          <w:szCs w:val="20"/>
        </w:rPr>
        <w:tab/>
      </w:r>
      <w:r w:rsidRPr="00355020">
        <w:rPr>
          <w:sz w:val="20"/>
          <w:szCs w:val="20"/>
        </w:rPr>
        <w:t>Review harvesting sheet, Q1, Q2</w:t>
      </w:r>
      <w:r w:rsidR="00F272B0">
        <w:rPr>
          <w:sz w:val="20"/>
          <w:szCs w:val="20"/>
        </w:rPr>
        <w:t>,</w:t>
      </w:r>
      <w:r w:rsidRPr="00355020">
        <w:rPr>
          <w:sz w:val="20"/>
          <w:szCs w:val="20"/>
        </w:rPr>
        <w:t xml:space="preserve"> and any additional documents necessary to prepare for the visit. </w:t>
      </w:r>
    </w:p>
    <w:p w:rsidR="00B6447B" w:rsidRPr="00355020" w:rsidRDefault="007F7D42" w:rsidP="00B6447B">
      <w:pPr>
        <w:ind w:left="1440" w:hanging="1440"/>
        <w:rPr>
          <w:sz w:val="20"/>
          <w:szCs w:val="20"/>
        </w:rPr>
      </w:pPr>
      <w:r w:rsidRPr="00355020">
        <w:rPr>
          <w:color w:val="000000" w:themeColor="text1"/>
          <w:sz w:val="20"/>
          <w:szCs w:val="20"/>
        </w:rPr>
        <w:t>______</w:t>
      </w:r>
      <w:r w:rsidRPr="00355020">
        <w:rPr>
          <w:color w:val="000000" w:themeColor="text1"/>
          <w:sz w:val="20"/>
          <w:szCs w:val="20"/>
        </w:rPr>
        <w:tab/>
      </w:r>
      <w:r w:rsidR="00006DB8" w:rsidRPr="00355020">
        <w:rPr>
          <w:sz w:val="20"/>
          <w:szCs w:val="20"/>
        </w:rPr>
        <w:t>O</w:t>
      </w:r>
      <w:r w:rsidRPr="00355020">
        <w:rPr>
          <w:sz w:val="20"/>
          <w:szCs w:val="20"/>
        </w:rPr>
        <w:t xml:space="preserve">pen any documents on </w:t>
      </w:r>
      <w:r w:rsidR="00F272B0">
        <w:rPr>
          <w:sz w:val="20"/>
          <w:szCs w:val="20"/>
        </w:rPr>
        <w:t>the</w:t>
      </w:r>
      <w:r w:rsidR="00F272B0" w:rsidRPr="00355020">
        <w:rPr>
          <w:sz w:val="20"/>
          <w:szCs w:val="20"/>
        </w:rPr>
        <w:t xml:space="preserve"> </w:t>
      </w:r>
      <w:r w:rsidRPr="00355020">
        <w:rPr>
          <w:sz w:val="20"/>
          <w:szCs w:val="20"/>
        </w:rPr>
        <w:t>computer that will need to</w:t>
      </w:r>
      <w:r w:rsidR="00F272B0">
        <w:rPr>
          <w:sz w:val="20"/>
          <w:szCs w:val="20"/>
        </w:rPr>
        <w:t xml:space="preserve"> </w:t>
      </w:r>
      <w:proofErr w:type="gramStart"/>
      <w:r w:rsidR="00F272B0">
        <w:rPr>
          <w:sz w:val="20"/>
          <w:szCs w:val="20"/>
        </w:rPr>
        <w:t>be</w:t>
      </w:r>
      <w:r w:rsidRPr="00355020">
        <w:rPr>
          <w:sz w:val="20"/>
          <w:szCs w:val="20"/>
        </w:rPr>
        <w:t xml:space="preserve"> share</w:t>
      </w:r>
      <w:r w:rsidR="00F272B0">
        <w:rPr>
          <w:sz w:val="20"/>
          <w:szCs w:val="20"/>
        </w:rPr>
        <w:t>d</w:t>
      </w:r>
      <w:proofErr w:type="gramEnd"/>
      <w:r w:rsidRPr="00355020">
        <w:rPr>
          <w:sz w:val="20"/>
          <w:szCs w:val="20"/>
        </w:rPr>
        <w:t xml:space="preserve"> with the prospective foster parent(s).  Some suggested documents to open for virtual home visit</w:t>
      </w:r>
      <w:r w:rsidR="00B6447B" w:rsidRPr="00355020">
        <w:rPr>
          <w:sz w:val="20"/>
          <w:szCs w:val="20"/>
        </w:rPr>
        <w:t xml:space="preserve"> 3- </w:t>
      </w:r>
      <w:r w:rsidR="00F272B0">
        <w:rPr>
          <w:sz w:val="20"/>
          <w:szCs w:val="20"/>
        </w:rPr>
        <w:t>s</w:t>
      </w:r>
      <w:r w:rsidR="00B6447B" w:rsidRPr="00355020">
        <w:rPr>
          <w:sz w:val="20"/>
          <w:szCs w:val="20"/>
        </w:rPr>
        <w:t>afety checklist</w:t>
      </w:r>
      <w:r w:rsidR="00F272B0">
        <w:rPr>
          <w:sz w:val="20"/>
          <w:szCs w:val="20"/>
        </w:rPr>
        <w:t xml:space="preserve"> and</w:t>
      </w:r>
      <w:r w:rsidR="00B6447B" w:rsidRPr="00355020">
        <w:rPr>
          <w:sz w:val="20"/>
          <w:szCs w:val="20"/>
        </w:rPr>
        <w:t xml:space="preserve"> any</w:t>
      </w:r>
      <w:r w:rsidR="00F272B0">
        <w:rPr>
          <w:sz w:val="20"/>
          <w:szCs w:val="20"/>
        </w:rPr>
        <w:t xml:space="preserve"> other</w:t>
      </w:r>
      <w:r w:rsidR="00B6447B" w:rsidRPr="00355020">
        <w:rPr>
          <w:sz w:val="20"/>
          <w:szCs w:val="20"/>
        </w:rPr>
        <w:t xml:space="preserve"> paperwork missing </w:t>
      </w:r>
      <w:r w:rsidR="00F272B0">
        <w:rPr>
          <w:sz w:val="20"/>
          <w:szCs w:val="20"/>
        </w:rPr>
        <w:t xml:space="preserve">that is </w:t>
      </w:r>
      <w:r w:rsidR="00B6447B" w:rsidRPr="00355020">
        <w:rPr>
          <w:sz w:val="20"/>
          <w:szCs w:val="20"/>
        </w:rPr>
        <w:t>information or that need</w:t>
      </w:r>
      <w:r w:rsidR="00F272B0">
        <w:rPr>
          <w:sz w:val="20"/>
          <w:szCs w:val="20"/>
        </w:rPr>
        <w:t>s</w:t>
      </w:r>
      <w:r w:rsidR="00B6447B" w:rsidRPr="00355020">
        <w:rPr>
          <w:sz w:val="20"/>
          <w:szCs w:val="20"/>
        </w:rPr>
        <w:t xml:space="preserve"> to</w:t>
      </w:r>
      <w:r w:rsidR="00F272B0">
        <w:rPr>
          <w:sz w:val="20"/>
          <w:szCs w:val="20"/>
        </w:rPr>
        <w:t xml:space="preserve"> be</w:t>
      </w:r>
      <w:r w:rsidR="00B6447B" w:rsidRPr="00355020">
        <w:rPr>
          <w:sz w:val="20"/>
          <w:szCs w:val="20"/>
        </w:rPr>
        <w:t xml:space="preserve"> share</w:t>
      </w:r>
      <w:r w:rsidR="00F272B0">
        <w:rPr>
          <w:sz w:val="20"/>
          <w:szCs w:val="20"/>
        </w:rPr>
        <w:t>d</w:t>
      </w:r>
      <w:r w:rsidR="00B6447B" w:rsidRPr="00355020">
        <w:rPr>
          <w:sz w:val="20"/>
          <w:szCs w:val="20"/>
        </w:rPr>
        <w:t>/discuss</w:t>
      </w:r>
      <w:r w:rsidR="00F272B0">
        <w:rPr>
          <w:sz w:val="20"/>
          <w:szCs w:val="20"/>
        </w:rPr>
        <w:t>ed</w:t>
      </w:r>
      <w:r w:rsidR="00B6447B" w:rsidRPr="00355020">
        <w:rPr>
          <w:sz w:val="20"/>
          <w:szCs w:val="20"/>
        </w:rPr>
        <w:t xml:space="preserve"> with the family.</w:t>
      </w:r>
    </w:p>
    <w:p w:rsidR="00B6447B" w:rsidRPr="00355020" w:rsidRDefault="00B6447B" w:rsidP="00B6447B">
      <w:pPr>
        <w:rPr>
          <w:sz w:val="20"/>
          <w:szCs w:val="20"/>
        </w:rPr>
      </w:pPr>
      <w:r w:rsidRPr="00355020">
        <w:rPr>
          <w:color w:val="000000" w:themeColor="text1"/>
          <w:sz w:val="20"/>
          <w:szCs w:val="20"/>
        </w:rPr>
        <w:lastRenderedPageBreak/>
        <w:t>______</w:t>
      </w:r>
      <w:r w:rsidRPr="00355020">
        <w:rPr>
          <w:color w:val="000000" w:themeColor="text1"/>
          <w:sz w:val="20"/>
          <w:szCs w:val="20"/>
        </w:rPr>
        <w:tab/>
      </w:r>
      <w:r w:rsidRPr="00355020">
        <w:rPr>
          <w:color w:val="000000" w:themeColor="text1"/>
          <w:sz w:val="20"/>
          <w:szCs w:val="20"/>
        </w:rPr>
        <w:tab/>
        <w:t>H</w:t>
      </w:r>
      <w:r w:rsidRPr="00355020">
        <w:rPr>
          <w:sz w:val="20"/>
          <w:szCs w:val="20"/>
        </w:rPr>
        <w:t>ave pen and paper ready to take notes.</w:t>
      </w:r>
    </w:p>
    <w:p w:rsidR="00D93351" w:rsidRPr="00355020" w:rsidRDefault="00B6447B" w:rsidP="00B6447B">
      <w:pPr>
        <w:rPr>
          <w:color w:val="000000"/>
          <w:sz w:val="20"/>
          <w:szCs w:val="20"/>
        </w:rPr>
      </w:pPr>
      <w:r w:rsidRPr="00355020">
        <w:rPr>
          <w:sz w:val="20"/>
          <w:szCs w:val="20"/>
        </w:rPr>
        <w:t xml:space="preserve">Virtual Home Visit 3: </w:t>
      </w:r>
    </w:p>
    <w:p w:rsidR="008D3D3D" w:rsidRDefault="00D93351" w:rsidP="00965190">
      <w:pPr>
        <w:spacing w:after="0" w:line="240" w:lineRule="auto"/>
        <w:ind w:left="1440" w:hanging="1440"/>
        <w:rPr>
          <w:color w:val="000000"/>
          <w:sz w:val="20"/>
          <w:szCs w:val="20"/>
        </w:rPr>
      </w:pPr>
      <w:r w:rsidRPr="00355020">
        <w:rPr>
          <w:color w:val="000000"/>
          <w:sz w:val="20"/>
          <w:szCs w:val="20"/>
        </w:rPr>
        <w:t>_______</w:t>
      </w:r>
      <w:r w:rsidRPr="00355020">
        <w:rPr>
          <w:color w:val="000000"/>
          <w:sz w:val="20"/>
          <w:szCs w:val="20"/>
        </w:rPr>
        <w:tab/>
      </w:r>
      <w:r w:rsidR="00F80BF5" w:rsidRPr="00355020">
        <w:rPr>
          <w:color w:val="000000"/>
          <w:sz w:val="20"/>
          <w:szCs w:val="20"/>
        </w:rPr>
        <w:t xml:space="preserve">Complete </w:t>
      </w:r>
      <w:r w:rsidR="008D3D3D" w:rsidRPr="00355020">
        <w:rPr>
          <w:color w:val="000000"/>
          <w:sz w:val="20"/>
          <w:szCs w:val="20"/>
        </w:rPr>
        <w:t>virtual h</w:t>
      </w:r>
      <w:r w:rsidR="00F80BF5" w:rsidRPr="00355020">
        <w:rPr>
          <w:color w:val="000000"/>
          <w:sz w:val="20"/>
          <w:szCs w:val="20"/>
        </w:rPr>
        <w:t xml:space="preserve">ome visit 3 per SAFE </w:t>
      </w:r>
      <w:r w:rsidR="008D3D3D" w:rsidRPr="00355020">
        <w:rPr>
          <w:color w:val="000000"/>
          <w:sz w:val="20"/>
          <w:szCs w:val="20"/>
        </w:rPr>
        <w:t>guidelines</w:t>
      </w:r>
      <w:r w:rsidR="00F80BF5" w:rsidRPr="00355020">
        <w:rPr>
          <w:color w:val="000000"/>
          <w:sz w:val="20"/>
          <w:szCs w:val="20"/>
        </w:rPr>
        <w:t xml:space="preserve">. </w:t>
      </w:r>
      <w:r w:rsidR="00F272B0">
        <w:rPr>
          <w:color w:val="000000"/>
          <w:sz w:val="20"/>
          <w:szCs w:val="20"/>
        </w:rPr>
        <w:t>Be sure to interview</w:t>
      </w:r>
      <w:r w:rsidR="00F80BF5" w:rsidRPr="00355020">
        <w:rPr>
          <w:color w:val="000000"/>
          <w:sz w:val="20"/>
          <w:szCs w:val="20"/>
        </w:rPr>
        <w:t xml:space="preserve"> all children in the home and complete the </w:t>
      </w:r>
      <w:r w:rsidR="008D3D3D" w:rsidRPr="00355020">
        <w:rPr>
          <w:color w:val="000000"/>
          <w:sz w:val="20"/>
          <w:szCs w:val="20"/>
        </w:rPr>
        <w:t xml:space="preserve">virtual </w:t>
      </w:r>
      <w:r w:rsidR="00F80BF5" w:rsidRPr="00355020">
        <w:rPr>
          <w:color w:val="000000"/>
          <w:sz w:val="20"/>
          <w:szCs w:val="20"/>
        </w:rPr>
        <w:t>safety check</w:t>
      </w:r>
      <w:r w:rsidR="00F272B0" w:rsidRPr="00355020">
        <w:rPr>
          <w:color w:val="000000"/>
          <w:sz w:val="20"/>
          <w:szCs w:val="20"/>
        </w:rPr>
        <w:t xml:space="preserve">.  </w:t>
      </w:r>
      <w:r w:rsidR="00F272B0">
        <w:rPr>
          <w:color w:val="000000"/>
          <w:sz w:val="20"/>
          <w:szCs w:val="20"/>
        </w:rPr>
        <w:t>Staff</w:t>
      </w:r>
      <w:r w:rsidR="00F272B0" w:rsidRPr="00355020">
        <w:rPr>
          <w:color w:val="000000"/>
          <w:sz w:val="20"/>
          <w:szCs w:val="20"/>
        </w:rPr>
        <w:t xml:space="preserve"> </w:t>
      </w:r>
      <w:r w:rsidR="0094519E" w:rsidRPr="00355020">
        <w:rPr>
          <w:color w:val="000000"/>
          <w:sz w:val="20"/>
          <w:szCs w:val="20"/>
        </w:rPr>
        <w:t>should visually see every room in the home and all safety check requirements</w:t>
      </w:r>
      <w:r w:rsidR="00F272B0">
        <w:rPr>
          <w:color w:val="000000"/>
          <w:sz w:val="20"/>
          <w:szCs w:val="20"/>
        </w:rPr>
        <w:t xml:space="preserve">.  </w:t>
      </w:r>
      <w:r w:rsidR="00D225E9">
        <w:rPr>
          <w:color w:val="000000"/>
          <w:sz w:val="20"/>
          <w:szCs w:val="20"/>
        </w:rPr>
        <w:t xml:space="preserve">Utilize the virtual foster </w:t>
      </w:r>
      <w:proofErr w:type="gramStart"/>
      <w:r w:rsidR="00D225E9">
        <w:rPr>
          <w:color w:val="000000"/>
          <w:sz w:val="20"/>
          <w:szCs w:val="20"/>
        </w:rPr>
        <w:t>home safety check document</w:t>
      </w:r>
      <w:proofErr w:type="gramEnd"/>
      <w:r w:rsidR="00D225E9">
        <w:rPr>
          <w:color w:val="000000"/>
          <w:sz w:val="20"/>
          <w:szCs w:val="20"/>
        </w:rPr>
        <w:t xml:space="preserve"> and checklist for documentation</w:t>
      </w:r>
      <w:r w:rsidR="00F272B0">
        <w:rPr>
          <w:color w:val="000000"/>
          <w:sz w:val="20"/>
          <w:szCs w:val="20"/>
        </w:rPr>
        <w:t>.</w:t>
      </w:r>
      <w:r w:rsidR="00D225E9">
        <w:rPr>
          <w:color w:val="000000"/>
          <w:sz w:val="20"/>
          <w:szCs w:val="20"/>
        </w:rPr>
        <w:t xml:space="preserve"> </w:t>
      </w:r>
    </w:p>
    <w:p w:rsidR="00D225E9" w:rsidRPr="00355020" w:rsidRDefault="00D225E9" w:rsidP="00965190">
      <w:pPr>
        <w:spacing w:after="0" w:line="240" w:lineRule="auto"/>
        <w:ind w:left="1440" w:hanging="1440"/>
        <w:rPr>
          <w:color w:val="000000"/>
          <w:sz w:val="20"/>
          <w:szCs w:val="20"/>
        </w:rPr>
      </w:pPr>
    </w:p>
    <w:p w:rsidR="008D3D3D" w:rsidRPr="00355020" w:rsidRDefault="008D3D3D" w:rsidP="008D3D3D">
      <w:pPr>
        <w:ind w:left="1440" w:hanging="1440"/>
        <w:rPr>
          <w:sz w:val="20"/>
          <w:szCs w:val="20"/>
        </w:rPr>
      </w:pPr>
      <w:r w:rsidRPr="00355020">
        <w:rPr>
          <w:color w:val="000000" w:themeColor="text1"/>
          <w:sz w:val="20"/>
          <w:szCs w:val="20"/>
        </w:rPr>
        <w:t>______</w:t>
      </w:r>
      <w:r w:rsidRPr="00355020">
        <w:rPr>
          <w:color w:val="000000" w:themeColor="text1"/>
          <w:sz w:val="20"/>
          <w:szCs w:val="20"/>
        </w:rPr>
        <w:tab/>
      </w:r>
      <w:r w:rsidRPr="00355020">
        <w:rPr>
          <w:sz w:val="20"/>
          <w:szCs w:val="20"/>
        </w:rPr>
        <w:t xml:space="preserve">Complete the psychosocial after virtual HV 3 is completed. </w:t>
      </w:r>
    </w:p>
    <w:p w:rsidR="00217ACD" w:rsidRPr="00355020" w:rsidRDefault="00217ACD" w:rsidP="00734125">
      <w:pPr>
        <w:ind w:left="1440" w:hanging="1440"/>
        <w:rPr>
          <w:color w:val="000000" w:themeColor="text1"/>
          <w:sz w:val="20"/>
          <w:szCs w:val="20"/>
        </w:rPr>
      </w:pPr>
    </w:p>
    <w:p w:rsidR="00734125" w:rsidRDefault="00734125" w:rsidP="00734125">
      <w:pPr>
        <w:ind w:left="1440" w:hanging="1440"/>
        <w:rPr>
          <w:color w:val="000000" w:themeColor="text1"/>
          <w:sz w:val="20"/>
          <w:szCs w:val="20"/>
        </w:rPr>
      </w:pPr>
      <w:r w:rsidRPr="00355020">
        <w:rPr>
          <w:color w:val="000000" w:themeColor="text1"/>
          <w:sz w:val="20"/>
          <w:szCs w:val="20"/>
        </w:rPr>
        <w:t xml:space="preserve">Complete any additional virtual home visits as necessary to gain required information to complete the homestudy. </w:t>
      </w:r>
    </w:p>
    <w:p w:rsidR="00F272B0" w:rsidRPr="00355020" w:rsidRDefault="00F272B0" w:rsidP="00734125">
      <w:pPr>
        <w:ind w:left="1440" w:hanging="1440"/>
        <w:rPr>
          <w:color w:val="000000" w:themeColor="text1"/>
          <w:sz w:val="20"/>
          <w:szCs w:val="20"/>
        </w:rPr>
      </w:pPr>
    </w:p>
    <w:p w:rsidR="00D225E9" w:rsidRPr="00D225E9" w:rsidRDefault="00D225E9" w:rsidP="00217ACD">
      <w:pPr>
        <w:ind w:left="1440" w:hanging="1440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  <w:r w:rsidRPr="00D225E9">
        <w:rPr>
          <w:rFonts w:cstheme="minorHAnsi"/>
          <w:b/>
          <w:color w:val="000000" w:themeColor="text1"/>
          <w:sz w:val="20"/>
          <w:szCs w:val="20"/>
          <w:u w:val="single"/>
        </w:rPr>
        <w:t xml:space="preserve">DOCUMENTATION TO BE INCLUDED IN THE HOMESTUDY </w:t>
      </w:r>
    </w:p>
    <w:p w:rsidR="00D225E9" w:rsidRPr="00D225E9" w:rsidRDefault="00D225E9" w:rsidP="00D225E9">
      <w:pPr>
        <w:pStyle w:val="NormalWeb"/>
        <w:spacing w:after="240" w:afterAutospacing="0"/>
        <w:rPr>
          <w:rFonts w:asciiTheme="minorHAnsi" w:hAnsiTheme="minorHAnsi" w:cstheme="minorHAnsi"/>
          <w:sz w:val="20"/>
          <w:szCs w:val="22"/>
        </w:rPr>
      </w:pPr>
      <w:r w:rsidRPr="00D225E9">
        <w:rPr>
          <w:rFonts w:asciiTheme="minorHAnsi" w:hAnsiTheme="minorHAnsi" w:cstheme="minorHAnsi"/>
          <w:sz w:val="20"/>
          <w:szCs w:val="22"/>
        </w:rPr>
        <w:t xml:space="preserve">For a SAFE homestudy: </w:t>
      </w:r>
    </w:p>
    <w:p w:rsidR="00D225E9" w:rsidRPr="00D225E9" w:rsidRDefault="00D225E9" w:rsidP="00D225E9">
      <w:pPr>
        <w:pStyle w:val="NormalWeb"/>
        <w:numPr>
          <w:ilvl w:val="0"/>
          <w:numId w:val="13"/>
        </w:numPr>
        <w:spacing w:after="240" w:afterAutospacing="0"/>
        <w:rPr>
          <w:rFonts w:asciiTheme="minorHAnsi" w:hAnsiTheme="minorHAnsi" w:cstheme="minorHAnsi"/>
          <w:sz w:val="20"/>
          <w:szCs w:val="22"/>
        </w:rPr>
      </w:pPr>
      <w:r w:rsidRPr="00D225E9">
        <w:rPr>
          <w:rFonts w:asciiTheme="minorHAnsi" w:hAnsiTheme="minorHAnsi" w:cstheme="minorHAnsi"/>
          <w:sz w:val="20"/>
          <w:szCs w:val="22"/>
        </w:rPr>
        <w:t>In the space before listing the “Dates of Face to Face Contact”:</w:t>
      </w:r>
    </w:p>
    <w:p w:rsidR="00D225E9" w:rsidRPr="00D225E9" w:rsidRDefault="00D225E9" w:rsidP="00D225E9">
      <w:pPr>
        <w:pStyle w:val="NormalWeb"/>
        <w:spacing w:after="240" w:afterAutospacing="0"/>
        <w:rPr>
          <w:rFonts w:asciiTheme="minorHAnsi" w:hAnsiTheme="minorHAnsi" w:cstheme="minorHAnsi"/>
          <w:sz w:val="20"/>
          <w:szCs w:val="22"/>
        </w:rPr>
      </w:pPr>
      <w:r w:rsidRPr="00D225E9">
        <w:rPr>
          <w:rFonts w:asciiTheme="minorHAnsi" w:hAnsiTheme="minorHAnsi" w:cstheme="minorHAnsi"/>
          <w:sz w:val="20"/>
          <w:szCs w:val="22"/>
        </w:rPr>
        <w:t>In response to the COVID</w:t>
      </w:r>
      <w:r w:rsidR="00F272B0">
        <w:rPr>
          <w:rFonts w:asciiTheme="minorHAnsi" w:hAnsiTheme="minorHAnsi" w:cstheme="minorHAnsi"/>
          <w:sz w:val="20"/>
          <w:szCs w:val="22"/>
        </w:rPr>
        <w:t>-</w:t>
      </w:r>
      <w:r w:rsidRPr="00D225E9">
        <w:rPr>
          <w:rFonts w:asciiTheme="minorHAnsi" w:hAnsiTheme="minorHAnsi" w:cstheme="minorHAnsi"/>
          <w:sz w:val="20"/>
          <w:szCs w:val="22"/>
        </w:rPr>
        <w:t xml:space="preserve">19 public health </w:t>
      </w:r>
      <w:r w:rsidR="00F9019A" w:rsidRPr="00D225E9">
        <w:rPr>
          <w:rFonts w:asciiTheme="minorHAnsi" w:hAnsiTheme="minorHAnsi" w:cstheme="minorHAnsi"/>
          <w:sz w:val="20"/>
          <w:szCs w:val="22"/>
        </w:rPr>
        <w:t>emergency,</w:t>
      </w:r>
      <w:r w:rsidRPr="00D225E9">
        <w:rPr>
          <w:rFonts w:asciiTheme="minorHAnsi" w:hAnsiTheme="minorHAnsi" w:cstheme="minorHAnsi"/>
          <w:sz w:val="20"/>
          <w:szCs w:val="22"/>
        </w:rPr>
        <w:t xml:space="preserve"> it is important that we protect the health and safety of our staff, families</w:t>
      </w:r>
      <w:r w:rsidR="00F272B0">
        <w:rPr>
          <w:rFonts w:asciiTheme="minorHAnsi" w:hAnsiTheme="minorHAnsi" w:cstheme="minorHAnsi"/>
          <w:sz w:val="20"/>
          <w:szCs w:val="22"/>
        </w:rPr>
        <w:t>,</w:t>
      </w:r>
      <w:r w:rsidRPr="00D225E9">
        <w:rPr>
          <w:rFonts w:asciiTheme="minorHAnsi" w:hAnsiTheme="minorHAnsi" w:cstheme="minorHAnsi"/>
          <w:sz w:val="20"/>
          <w:szCs w:val="22"/>
        </w:rPr>
        <w:t xml:space="preserve"> and community, therefore</w:t>
      </w:r>
      <w:r w:rsidR="00F272B0">
        <w:rPr>
          <w:rFonts w:asciiTheme="minorHAnsi" w:hAnsiTheme="minorHAnsi" w:cstheme="minorHAnsi"/>
          <w:sz w:val="20"/>
          <w:szCs w:val="22"/>
        </w:rPr>
        <w:t>,</w:t>
      </w:r>
      <w:r w:rsidRPr="00D225E9">
        <w:rPr>
          <w:rFonts w:asciiTheme="minorHAnsi" w:hAnsiTheme="minorHAnsi" w:cstheme="minorHAnsi"/>
          <w:sz w:val="20"/>
          <w:szCs w:val="22"/>
        </w:rPr>
        <w:t xml:space="preserve"> some temporary changes and exceptions </w:t>
      </w:r>
      <w:proofErr w:type="gramStart"/>
      <w:r w:rsidRPr="00D225E9">
        <w:rPr>
          <w:rFonts w:asciiTheme="minorHAnsi" w:hAnsiTheme="minorHAnsi" w:cstheme="minorHAnsi"/>
          <w:sz w:val="20"/>
          <w:szCs w:val="22"/>
        </w:rPr>
        <w:t>have been made</w:t>
      </w:r>
      <w:proofErr w:type="gramEnd"/>
      <w:r w:rsidRPr="00D225E9">
        <w:rPr>
          <w:rFonts w:asciiTheme="minorHAnsi" w:hAnsiTheme="minorHAnsi" w:cstheme="minorHAnsi"/>
          <w:sz w:val="20"/>
          <w:szCs w:val="22"/>
        </w:rPr>
        <w:t xml:space="preserve"> to some of our licensing policies, procedures</w:t>
      </w:r>
      <w:r w:rsidR="00F272B0">
        <w:rPr>
          <w:rFonts w:asciiTheme="minorHAnsi" w:hAnsiTheme="minorHAnsi" w:cstheme="minorHAnsi"/>
          <w:sz w:val="20"/>
          <w:szCs w:val="22"/>
        </w:rPr>
        <w:t>,</w:t>
      </w:r>
      <w:r w:rsidRPr="00D225E9">
        <w:rPr>
          <w:rFonts w:asciiTheme="minorHAnsi" w:hAnsiTheme="minorHAnsi" w:cstheme="minorHAnsi"/>
          <w:sz w:val="20"/>
          <w:szCs w:val="22"/>
        </w:rPr>
        <w:t xml:space="preserve"> and protocols</w:t>
      </w:r>
      <w:r w:rsidR="00F272B0" w:rsidRPr="00D225E9">
        <w:rPr>
          <w:rFonts w:asciiTheme="minorHAnsi" w:hAnsiTheme="minorHAnsi" w:cstheme="minorHAnsi"/>
          <w:sz w:val="20"/>
          <w:szCs w:val="22"/>
        </w:rPr>
        <w:t xml:space="preserve">.  </w:t>
      </w:r>
      <w:r w:rsidRPr="00D225E9">
        <w:rPr>
          <w:rFonts w:asciiTheme="minorHAnsi" w:hAnsiTheme="minorHAnsi" w:cstheme="minorHAnsi"/>
          <w:sz w:val="20"/>
          <w:szCs w:val="22"/>
        </w:rPr>
        <w:t>In accordance with CDC guidelines and recommendations on social distancing to help slow the spread of the Coronavirus and due to the recommendation that in-person interactions be held to a minimum</w:t>
      </w:r>
      <w:r w:rsidR="00F272B0">
        <w:rPr>
          <w:rFonts w:asciiTheme="minorHAnsi" w:hAnsiTheme="minorHAnsi" w:cstheme="minorHAnsi"/>
          <w:sz w:val="20"/>
          <w:szCs w:val="22"/>
        </w:rPr>
        <w:t>,</w:t>
      </w:r>
      <w:r w:rsidRPr="00D225E9">
        <w:rPr>
          <w:rFonts w:asciiTheme="minorHAnsi" w:hAnsiTheme="minorHAnsi" w:cstheme="minorHAnsi"/>
          <w:sz w:val="20"/>
          <w:szCs w:val="22"/>
        </w:rPr>
        <w:t xml:space="preserve"> this </w:t>
      </w:r>
      <w:r w:rsidR="00F272B0" w:rsidRPr="00D225E9">
        <w:rPr>
          <w:rFonts w:asciiTheme="minorHAnsi" w:hAnsiTheme="minorHAnsi" w:cstheme="minorHAnsi"/>
          <w:sz w:val="20"/>
          <w:szCs w:val="22"/>
        </w:rPr>
        <w:t>home study</w:t>
      </w:r>
      <w:r w:rsidRPr="00D225E9">
        <w:rPr>
          <w:rFonts w:asciiTheme="minorHAnsi" w:hAnsiTheme="minorHAnsi" w:cstheme="minorHAnsi"/>
          <w:sz w:val="20"/>
          <w:szCs w:val="22"/>
        </w:rPr>
        <w:t xml:space="preserve"> was completed, fully or in-part, virtually</w:t>
      </w:r>
      <w:r w:rsidR="00F272B0" w:rsidRPr="00D225E9">
        <w:rPr>
          <w:rFonts w:asciiTheme="minorHAnsi" w:hAnsiTheme="minorHAnsi" w:cstheme="minorHAnsi"/>
          <w:sz w:val="20"/>
          <w:szCs w:val="22"/>
        </w:rPr>
        <w:t xml:space="preserve">.  </w:t>
      </w:r>
      <w:r w:rsidRPr="00D225E9">
        <w:rPr>
          <w:rFonts w:asciiTheme="minorHAnsi" w:hAnsiTheme="minorHAnsi" w:cstheme="minorHAnsi"/>
          <w:sz w:val="20"/>
          <w:szCs w:val="22"/>
        </w:rPr>
        <w:t xml:space="preserve">Upon the social distancing recommendations being lifted, a face-to-face home visit will be completed </w:t>
      </w:r>
      <w:r>
        <w:rPr>
          <w:rFonts w:asciiTheme="minorHAnsi" w:hAnsiTheme="minorHAnsi" w:cstheme="minorHAnsi"/>
          <w:sz w:val="20"/>
          <w:szCs w:val="22"/>
        </w:rPr>
        <w:t>within 30 days.</w:t>
      </w:r>
    </w:p>
    <w:p w:rsidR="00D225E9" w:rsidRPr="00D225E9" w:rsidRDefault="00D225E9" w:rsidP="00D225E9">
      <w:pPr>
        <w:pStyle w:val="NormalWeb"/>
        <w:numPr>
          <w:ilvl w:val="0"/>
          <w:numId w:val="13"/>
        </w:numPr>
        <w:spacing w:after="240" w:afterAutospacing="0"/>
        <w:rPr>
          <w:rFonts w:asciiTheme="minorHAnsi" w:hAnsiTheme="minorHAnsi" w:cstheme="minorHAnsi"/>
          <w:sz w:val="20"/>
          <w:szCs w:val="22"/>
        </w:rPr>
      </w:pPr>
      <w:r w:rsidRPr="00D225E9">
        <w:rPr>
          <w:rFonts w:asciiTheme="minorHAnsi" w:hAnsiTheme="minorHAnsi" w:cstheme="minorHAnsi"/>
          <w:sz w:val="20"/>
          <w:szCs w:val="22"/>
        </w:rPr>
        <w:t>Location of visit should be: “Virtually in home”</w:t>
      </w:r>
    </w:p>
    <w:p w:rsidR="00D225E9" w:rsidRPr="00D225E9" w:rsidRDefault="00D225E9" w:rsidP="00D225E9">
      <w:pPr>
        <w:pStyle w:val="NormalWeb"/>
        <w:numPr>
          <w:ilvl w:val="0"/>
          <w:numId w:val="13"/>
        </w:numPr>
        <w:spacing w:after="240" w:afterAutospacing="0"/>
        <w:rPr>
          <w:rFonts w:asciiTheme="minorHAnsi" w:hAnsiTheme="minorHAnsi" w:cstheme="minorHAnsi"/>
          <w:sz w:val="20"/>
          <w:szCs w:val="22"/>
        </w:rPr>
      </w:pPr>
      <w:r w:rsidRPr="00D225E9">
        <w:rPr>
          <w:rFonts w:asciiTheme="minorHAnsi" w:hAnsiTheme="minorHAnsi" w:cstheme="minorHAnsi"/>
          <w:sz w:val="20"/>
          <w:szCs w:val="22"/>
        </w:rPr>
        <w:t>Physical/Social Environment</w:t>
      </w:r>
    </w:p>
    <w:p w:rsidR="00D225E9" w:rsidRPr="00D225E9" w:rsidRDefault="00D225E9" w:rsidP="00D225E9">
      <w:pPr>
        <w:pStyle w:val="NormalWeb"/>
        <w:spacing w:after="240" w:afterAutospacing="0"/>
        <w:rPr>
          <w:rFonts w:asciiTheme="minorHAnsi" w:hAnsiTheme="minorHAnsi" w:cstheme="minorHAnsi"/>
          <w:sz w:val="20"/>
          <w:szCs w:val="22"/>
        </w:rPr>
      </w:pPr>
      <w:r w:rsidRPr="00D225E9">
        <w:rPr>
          <w:rFonts w:asciiTheme="minorHAnsi" w:hAnsiTheme="minorHAnsi" w:cstheme="minorHAnsi"/>
          <w:sz w:val="20"/>
          <w:szCs w:val="22"/>
        </w:rPr>
        <w:t>In response to the COVID</w:t>
      </w:r>
      <w:r w:rsidR="00F272B0">
        <w:rPr>
          <w:rFonts w:asciiTheme="minorHAnsi" w:hAnsiTheme="minorHAnsi" w:cstheme="minorHAnsi"/>
          <w:sz w:val="20"/>
          <w:szCs w:val="22"/>
        </w:rPr>
        <w:t>-</w:t>
      </w:r>
      <w:r w:rsidRPr="00D225E9">
        <w:rPr>
          <w:rFonts w:asciiTheme="minorHAnsi" w:hAnsiTheme="minorHAnsi" w:cstheme="minorHAnsi"/>
          <w:sz w:val="20"/>
          <w:szCs w:val="22"/>
        </w:rPr>
        <w:t xml:space="preserve">19 public health emergency and in accordance with CDC guidelines and recommendations on social distancing, the safety check </w:t>
      </w:r>
      <w:proofErr w:type="gramStart"/>
      <w:r w:rsidRPr="00D225E9">
        <w:rPr>
          <w:rFonts w:asciiTheme="minorHAnsi" w:hAnsiTheme="minorHAnsi" w:cstheme="minorHAnsi"/>
          <w:sz w:val="20"/>
          <w:szCs w:val="22"/>
        </w:rPr>
        <w:t>was completed</w:t>
      </w:r>
      <w:proofErr w:type="gramEnd"/>
      <w:r w:rsidRPr="00D225E9">
        <w:rPr>
          <w:rFonts w:asciiTheme="minorHAnsi" w:hAnsiTheme="minorHAnsi" w:cstheme="minorHAnsi"/>
          <w:sz w:val="20"/>
          <w:szCs w:val="22"/>
        </w:rPr>
        <w:t xml:space="preserve"> virtually</w:t>
      </w:r>
      <w:r w:rsidR="00F272B0" w:rsidRPr="00D225E9">
        <w:rPr>
          <w:rFonts w:asciiTheme="minorHAnsi" w:hAnsiTheme="minorHAnsi" w:cstheme="minorHAnsi"/>
          <w:sz w:val="20"/>
          <w:szCs w:val="22"/>
        </w:rPr>
        <w:t xml:space="preserve">.  </w:t>
      </w:r>
      <w:r w:rsidRPr="00D225E9">
        <w:rPr>
          <w:rFonts w:asciiTheme="minorHAnsi" w:hAnsiTheme="minorHAnsi" w:cstheme="minorHAnsi"/>
          <w:sz w:val="20"/>
          <w:szCs w:val="22"/>
        </w:rPr>
        <w:t xml:space="preserve">A virtual tour of the home by worker__________ was completed on_______ (date). </w:t>
      </w:r>
      <w:r w:rsidR="00F272B0">
        <w:rPr>
          <w:rFonts w:asciiTheme="minorHAnsi" w:hAnsiTheme="minorHAnsi" w:cstheme="minorHAnsi"/>
          <w:sz w:val="20"/>
          <w:szCs w:val="22"/>
        </w:rPr>
        <w:t xml:space="preserve"> </w:t>
      </w:r>
      <w:r w:rsidRPr="00D225E9">
        <w:rPr>
          <w:rFonts w:asciiTheme="minorHAnsi" w:hAnsiTheme="minorHAnsi" w:cstheme="minorHAnsi"/>
          <w:sz w:val="20"/>
          <w:szCs w:val="22"/>
        </w:rPr>
        <w:t xml:space="preserve">The home </w:t>
      </w:r>
      <w:proofErr w:type="gramStart"/>
      <w:r w:rsidRPr="00D225E9">
        <w:rPr>
          <w:rFonts w:asciiTheme="minorHAnsi" w:hAnsiTheme="minorHAnsi" w:cstheme="minorHAnsi"/>
          <w:sz w:val="20"/>
          <w:szCs w:val="22"/>
        </w:rPr>
        <w:t>was observed</w:t>
      </w:r>
      <w:proofErr w:type="gramEnd"/>
      <w:r w:rsidRPr="00D225E9">
        <w:rPr>
          <w:rFonts w:asciiTheme="minorHAnsi" w:hAnsiTheme="minorHAnsi" w:cstheme="minorHAnsi"/>
          <w:sz w:val="20"/>
          <w:szCs w:val="22"/>
        </w:rPr>
        <w:t xml:space="preserve"> to have a functioning bathroom, working utilities, cooking and refrigeration equipment that is clean and in sanitary condition, a fire extinguisher</w:t>
      </w:r>
      <w:r w:rsidR="00F272B0">
        <w:rPr>
          <w:rFonts w:asciiTheme="minorHAnsi" w:hAnsiTheme="minorHAnsi" w:cstheme="minorHAnsi"/>
          <w:sz w:val="20"/>
          <w:szCs w:val="22"/>
        </w:rPr>
        <w:t>,</w:t>
      </w:r>
      <w:r w:rsidRPr="00D225E9">
        <w:rPr>
          <w:rFonts w:asciiTheme="minorHAnsi" w:hAnsiTheme="minorHAnsi" w:cstheme="minorHAnsi"/>
          <w:sz w:val="20"/>
          <w:szCs w:val="22"/>
        </w:rPr>
        <w:t xml:space="preserve"> and functional smoke alarm</w:t>
      </w:r>
      <w:r w:rsidR="00F272B0" w:rsidRPr="00D225E9">
        <w:rPr>
          <w:rFonts w:asciiTheme="minorHAnsi" w:hAnsiTheme="minorHAnsi" w:cstheme="minorHAnsi"/>
          <w:sz w:val="20"/>
          <w:szCs w:val="22"/>
        </w:rPr>
        <w:t xml:space="preserve">.  </w:t>
      </w:r>
      <w:r w:rsidRPr="00D225E9">
        <w:rPr>
          <w:rFonts w:asciiTheme="minorHAnsi" w:hAnsiTheme="minorHAnsi" w:cstheme="minorHAnsi"/>
          <w:sz w:val="20"/>
          <w:szCs w:val="22"/>
        </w:rPr>
        <w:t xml:space="preserve">The child’s room was observed to have adequate space and furniture. (Please see the Safety Checklist </w:t>
      </w:r>
      <w:r w:rsidR="00F272B0" w:rsidRPr="00D225E9">
        <w:rPr>
          <w:rFonts w:asciiTheme="minorHAnsi" w:hAnsiTheme="minorHAnsi" w:cstheme="minorHAnsi"/>
          <w:sz w:val="20"/>
          <w:szCs w:val="22"/>
        </w:rPr>
        <w:t xml:space="preserve">document </w:t>
      </w:r>
      <w:r w:rsidR="00F272B0">
        <w:rPr>
          <w:rFonts w:asciiTheme="minorHAnsi" w:hAnsiTheme="minorHAnsi" w:cstheme="minorHAnsi"/>
          <w:sz w:val="20"/>
          <w:szCs w:val="22"/>
        </w:rPr>
        <w:t>and</w:t>
      </w:r>
      <w:r>
        <w:rPr>
          <w:rFonts w:asciiTheme="minorHAnsi" w:hAnsiTheme="minorHAnsi" w:cstheme="minorHAnsi"/>
          <w:sz w:val="20"/>
          <w:szCs w:val="22"/>
        </w:rPr>
        <w:t xml:space="preserve"> attached photos </w:t>
      </w:r>
      <w:r w:rsidRPr="00D225E9">
        <w:rPr>
          <w:rFonts w:asciiTheme="minorHAnsi" w:hAnsiTheme="minorHAnsi" w:cstheme="minorHAnsi"/>
          <w:sz w:val="20"/>
          <w:szCs w:val="22"/>
        </w:rPr>
        <w:t>for all safety check requirements that apply)</w:t>
      </w:r>
      <w:r w:rsidR="00F272B0" w:rsidRPr="00D225E9">
        <w:rPr>
          <w:rFonts w:asciiTheme="minorHAnsi" w:hAnsiTheme="minorHAnsi" w:cstheme="minorHAnsi"/>
          <w:sz w:val="20"/>
          <w:szCs w:val="22"/>
        </w:rPr>
        <w:t xml:space="preserve">.  </w:t>
      </w:r>
      <w:r w:rsidRPr="00D225E9">
        <w:rPr>
          <w:rFonts w:asciiTheme="minorHAnsi" w:hAnsiTheme="minorHAnsi" w:cstheme="minorHAnsi"/>
          <w:sz w:val="20"/>
          <w:szCs w:val="22"/>
        </w:rPr>
        <w:t xml:space="preserve">An in-person home visit and safety check will be completed </w:t>
      </w:r>
      <w:r>
        <w:rPr>
          <w:rFonts w:asciiTheme="minorHAnsi" w:hAnsiTheme="minorHAnsi" w:cstheme="minorHAnsi"/>
          <w:sz w:val="20"/>
          <w:szCs w:val="22"/>
        </w:rPr>
        <w:t>within 30 days</w:t>
      </w:r>
      <w:r w:rsidRPr="00D225E9">
        <w:rPr>
          <w:rFonts w:asciiTheme="minorHAnsi" w:hAnsiTheme="minorHAnsi" w:cstheme="minorHAnsi"/>
          <w:sz w:val="20"/>
          <w:szCs w:val="22"/>
        </w:rPr>
        <w:t xml:space="preserve"> upon social distancing restrictions being lifted.</w:t>
      </w:r>
    </w:p>
    <w:p w:rsidR="00D225E9" w:rsidRPr="00D225E9" w:rsidRDefault="00D225E9" w:rsidP="00D225E9">
      <w:pPr>
        <w:pStyle w:val="NormalWeb"/>
        <w:spacing w:after="240" w:afterAutospacing="0"/>
        <w:rPr>
          <w:rFonts w:asciiTheme="minorHAnsi" w:hAnsiTheme="minorHAnsi" w:cstheme="minorHAnsi"/>
          <w:sz w:val="20"/>
          <w:szCs w:val="22"/>
        </w:rPr>
      </w:pPr>
      <w:r w:rsidRPr="00D225E9">
        <w:rPr>
          <w:rFonts w:asciiTheme="minorHAnsi" w:hAnsiTheme="minorHAnsi" w:cstheme="minorHAnsi"/>
          <w:sz w:val="20"/>
          <w:szCs w:val="22"/>
        </w:rPr>
        <w:t>If applicable, statement regarding any prior visits:</w:t>
      </w:r>
    </w:p>
    <w:p w:rsidR="00D225E9" w:rsidRPr="00D225E9" w:rsidRDefault="00D225E9" w:rsidP="00D225E9">
      <w:pPr>
        <w:pStyle w:val="NormalWeb"/>
        <w:spacing w:after="240" w:afterAutospacing="0"/>
        <w:ind w:left="720"/>
        <w:rPr>
          <w:rFonts w:asciiTheme="minorHAnsi" w:hAnsiTheme="minorHAnsi" w:cstheme="minorHAnsi"/>
          <w:sz w:val="20"/>
          <w:szCs w:val="22"/>
        </w:rPr>
      </w:pPr>
      <w:r w:rsidRPr="00D225E9">
        <w:rPr>
          <w:rFonts w:asciiTheme="minorHAnsi" w:hAnsiTheme="minorHAnsi" w:cstheme="minorHAnsi"/>
          <w:sz w:val="20"/>
          <w:szCs w:val="22"/>
        </w:rPr>
        <w:t>It is noted that the home was previously visited in-person by worker__________ on _________</w:t>
      </w:r>
      <w:proofErr w:type="gramStart"/>
      <w:r w:rsidRPr="00D225E9">
        <w:rPr>
          <w:rFonts w:asciiTheme="minorHAnsi" w:hAnsiTheme="minorHAnsi" w:cstheme="minorHAnsi"/>
          <w:sz w:val="20"/>
          <w:szCs w:val="22"/>
        </w:rPr>
        <w:t>_(</w:t>
      </w:r>
      <w:proofErr w:type="gramEnd"/>
      <w:r w:rsidRPr="00D225E9">
        <w:rPr>
          <w:rFonts w:asciiTheme="minorHAnsi" w:hAnsiTheme="minorHAnsi" w:cstheme="minorHAnsi"/>
          <w:sz w:val="20"/>
          <w:szCs w:val="22"/>
        </w:rPr>
        <w:t xml:space="preserve">date). </w:t>
      </w:r>
    </w:p>
    <w:p w:rsidR="00D225E9" w:rsidRDefault="00D225E9" w:rsidP="00217ACD">
      <w:pPr>
        <w:ind w:left="1440" w:hanging="1440"/>
        <w:jc w:val="center"/>
        <w:rPr>
          <w:color w:val="000000" w:themeColor="text1"/>
          <w:sz w:val="20"/>
          <w:szCs w:val="20"/>
          <w:u w:val="single"/>
        </w:rPr>
      </w:pPr>
    </w:p>
    <w:p w:rsidR="00D225E9" w:rsidRDefault="00D225E9" w:rsidP="00F9019A">
      <w:pPr>
        <w:ind w:left="1440" w:hanging="1440"/>
        <w:rPr>
          <w:color w:val="000000" w:themeColor="text1"/>
          <w:sz w:val="20"/>
          <w:szCs w:val="20"/>
          <w:u w:val="single"/>
        </w:rPr>
      </w:pPr>
    </w:p>
    <w:p w:rsidR="00217ACD" w:rsidRPr="00D225E9" w:rsidRDefault="00D225E9" w:rsidP="00217ACD">
      <w:pPr>
        <w:ind w:left="1440" w:hanging="1440"/>
        <w:jc w:val="center"/>
        <w:rPr>
          <w:b/>
          <w:color w:val="000000" w:themeColor="text1"/>
          <w:sz w:val="20"/>
          <w:szCs w:val="20"/>
          <w:u w:val="single"/>
        </w:rPr>
      </w:pPr>
      <w:r w:rsidRPr="00D225E9">
        <w:rPr>
          <w:b/>
          <w:color w:val="000000" w:themeColor="text1"/>
          <w:sz w:val="20"/>
          <w:szCs w:val="20"/>
          <w:u w:val="single"/>
        </w:rPr>
        <w:t>ADDITIONAL REQUIREMENTS FOR VIRTUAL HOMESTUDIES</w:t>
      </w:r>
    </w:p>
    <w:p w:rsidR="00734125" w:rsidRPr="00355020" w:rsidRDefault="00217ACD" w:rsidP="00217ACD">
      <w:pPr>
        <w:rPr>
          <w:sz w:val="20"/>
          <w:szCs w:val="20"/>
        </w:rPr>
      </w:pPr>
      <w:r w:rsidRPr="00355020">
        <w:rPr>
          <w:sz w:val="20"/>
          <w:szCs w:val="20"/>
        </w:rPr>
        <w:t>*An</w:t>
      </w:r>
      <w:r w:rsidR="00734125" w:rsidRPr="00355020">
        <w:rPr>
          <w:sz w:val="20"/>
          <w:szCs w:val="20"/>
        </w:rPr>
        <w:t xml:space="preserve"> in-person home visit MUST be completed </w:t>
      </w:r>
      <w:r w:rsidRPr="00355020">
        <w:rPr>
          <w:sz w:val="20"/>
          <w:szCs w:val="20"/>
        </w:rPr>
        <w:t xml:space="preserve">and documented </w:t>
      </w:r>
      <w:r w:rsidR="00C427DD">
        <w:rPr>
          <w:sz w:val="20"/>
          <w:szCs w:val="20"/>
        </w:rPr>
        <w:t>within 60</w:t>
      </w:r>
      <w:r w:rsidR="00355020" w:rsidRPr="00355020">
        <w:rPr>
          <w:sz w:val="20"/>
          <w:szCs w:val="20"/>
        </w:rPr>
        <w:t xml:space="preserve"> days of resuming face-to-face contact.  </w:t>
      </w:r>
      <w:r w:rsidR="00723059" w:rsidRPr="00355020">
        <w:rPr>
          <w:sz w:val="20"/>
          <w:szCs w:val="20"/>
        </w:rPr>
        <w:t xml:space="preserve"> </w:t>
      </w:r>
    </w:p>
    <w:p w:rsidR="00217ACD" w:rsidRPr="00355020" w:rsidRDefault="00217ACD" w:rsidP="00217ACD">
      <w:pPr>
        <w:rPr>
          <w:sz w:val="20"/>
          <w:szCs w:val="20"/>
        </w:rPr>
      </w:pPr>
      <w:r w:rsidRPr="00355020">
        <w:rPr>
          <w:sz w:val="20"/>
          <w:szCs w:val="20"/>
        </w:rPr>
        <w:t>*If a home is approved with no face-to-face visits in the home, a worker MUST visit the home prior to</w:t>
      </w:r>
      <w:r w:rsidR="00F272B0">
        <w:rPr>
          <w:sz w:val="20"/>
          <w:szCs w:val="20"/>
        </w:rPr>
        <w:t xml:space="preserve"> the home</w:t>
      </w:r>
      <w:r w:rsidRPr="00355020">
        <w:rPr>
          <w:sz w:val="20"/>
          <w:szCs w:val="20"/>
        </w:rPr>
        <w:t xml:space="preserve"> being utilized for placement of a child. </w:t>
      </w:r>
    </w:p>
    <w:p w:rsidR="00217ACD" w:rsidRPr="0019476B" w:rsidRDefault="00734125" w:rsidP="00217ACD">
      <w:pPr>
        <w:rPr>
          <w:sz w:val="20"/>
          <w:szCs w:val="20"/>
        </w:rPr>
      </w:pPr>
      <w:r w:rsidRPr="00355020">
        <w:rPr>
          <w:sz w:val="20"/>
          <w:szCs w:val="20"/>
        </w:rPr>
        <w:t>*For all homestudies completed without fingerprint</w:t>
      </w:r>
      <w:r w:rsidR="00F272B0">
        <w:rPr>
          <w:sz w:val="20"/>
          <w:szCs w:val="20"/>
        </w:rPr>
        <w:t>-based</w:t>
      </w:r>
      <w:r w:rsidRPr="00355020">
        <w:rPr>
          <w:sz w:val="20"/>
          <w:szCs w:val="20"/>
        </w:rPr>
        <w:t xml:space="preserve"> background check</w:t>
      </w:r>
      <w:r w:rsidR="00F272B0">
        <w:rPr>
          <w:sz w:val="20"/>
          <w:szCs w:val="20"/>
        </w:rPr>
        <w:t>s</w:t>
      </w:r>
      <w:r w:rsidRPr="00355020">
        <w:rPr>
          <w:sz w:val="20"/>
          <w:szCs w:val="20"/>
        </w:rPr>
        <w:t>, a fingerprint</w:t>
      </w:r>
      <w:r w:rsidR="00F272B0">
        <w:rPr>
          <w:sz w:val="20"/>
          <w:szCs w:val="20"/>
        </w:rPr>
        <w:t>-based</w:t>
      </w:r>
      <w:r w:rsidRPr="00355020">
        <w:rPr>
          <w:sz w:val="20"/>
          <w:szCs w:val="20"/>
        </w:rPr>
        <w:t xml:space="preserve"> background check MUST be </w:t>
      </w:r>
      <w:r w:rsidRPr="0019476B">
        <w:rPr>
          <w:sz w:val="20"/>
          <w:szCs w:val="20"/>
        </w:rPr>
        <w:t xml:space="preserve">completed </w:t>
      </w:r>
      <w:r w:rsidR="00355020" w:rsidRPr="0019476B">
        <w:rPr>
          <w:sz w:val="20"/>
          <w:szCs w:val="20"/>
        </w:rPr>
        <w:t>within 90 days of resuming face-to-face contact</w:t>
      </w:r>
      <w:r w:rsidRPr="0019476B">
        <w:rPr>
          <w:sz w:val="20"/>
          <w:szCs w:val="20"/>
        </w:rPr>
        <w:t xml:space="preserve">. </w:t>
      </w:r>
    </w:p>
    <w:p w:rsidR="00217ACD" w:rsidRPr="0019476B" w:rsidRDefault="00DE6467" w:rsidP="0019476B">
      <w:pPr>
        <w:rPr>
          <w:sz w:val="20"/>
          <w:szCs w:val="20"/>
        </w:rPr>
      </w:pPr>
      <w:r w:rsidRPr="0019476B">
        <w:rPr>
          <w:sz w:val="20"/>
          <w:szCs w:val="20"/>
        </w:rPr>
        <w:t>*W</w:t>
      </w:r>
      <w:r w:rsidR="00217ACD" w:rsidRPr="0019476B">
        <w:rPr>
          <w:sz w:val="20"/>
          <w:szCs w:val="20"/>
        </w:rPr>
        <w:t>orker and FSOS should maintain a tracking log for any do</w:t>
      </w:r>
      <w:r w:rsidR="0019476B">
        <w:rPr>
          <w:sz w:val="20"/>
          <w:szCs w:val="20"/>
        </w:rPr>
        <w:t>cument</w:t>
      </w:r>
      <w:r w:rsidR="00F272B0">
        <w:rPr>
          <w:sz w:val="20"/>
          <w:szCs w:val="20"/>
        </w:rPr>
        <w:t>ation</w:t>
      </w:r>
      <w:r w:rsidR="0019476B">
        <w:rPr>
          <w:sz w:val="20"/>
          <w:szCs w:val="20"/>
        </w:rPr>
        <w:t xml:space="preserve"> delayed due to COVID-19 </w:t>
      </w:r>
      <w:r w:rsidRPr="0019476B">
        <w:rPr>
          <w:sz w:val="20"/>
          <w:szCs w:val="20"/>
        </w:rPr>
        <w:t>restrictions</w:t>
      </w:r>
      <w:r w:rsidR="00F272B0" w:rsidRPr="0019476B">
        <w:rPr>
          <w:sz w:val="20"/>
          <w:szCs w:val="20"/>
        </w:rPr>
        <w:t xml:space="preserve">.  </w:t>
      </w:r>
      <w:r w:rsidR="00355020" w:rsidRPr="0019476B">
        <w:rPr>
          <w:sz w:val="20"/>
          <w:szCs w:val="20"/>
        </w:rPr>
        <w:t>All docu</w:t>
      </w:r>
      <w:r w:rsidR="008F72A6">
        <w:rPr>
          <w:sz w:val="20"/>
          <w:szCs w:val="20"/>
        </w:rPr>
        <w:t xml:space="preserve">ments </w:t>
      </w:r>
      <w:proofErr w:type="gramStart"/>
      <w:r w:rsidR="008F72A6">
        <w:rPr>
          <w:sz w:val="20"/>
          <w:szCs w:val="20"/>
        </w:rPr>
        <w:t>must be obtained</w:t>
      </w:r>
      <w:proofErr w:type="gramEnd"/>
      <w:r w:rsidR="008F72A6">
        <w:rPr>
          <w:sz w:val="20"/>
          <w:szCs w:val="20"/>
        </w:rPr>
        <w:t xml:space="preserve"> within 60</w:t>
      </w:r>
      <w:r w:rsidR="00355020" w:rsidRPr="0019476B">
        <w:rPr>
          <w:sz w:val="20"/>
          <w:szCs w:val="20"/>
        </w:rPr>
        <w:t xml:space="preserve"> days of restriction</w:t>
      </w:r>
      <w:r w:rsidR="00F272B0">
        <w:rPr>
          <w:sz w:val="20"/>
          <w:szCs w:val="20"/>
        </w:rPr>
        <w:t>s</w:t>
      </w:r>
      <w:r w:rsidR="00355020" w:rsidRPr="0019476B">
        <w:rPr>
          <w:sz w:val="20"/>
          <w:szCs w:val="20"/>
        </w:rPr>
        <w:t xml:space="preserve"> being lifted. </w:t>
      </w:r>
    </w:p>
    <w:p w:rsidR="00D225E9" w:rsidRDefault="00D225E9" w:rsidP="00734125">
      <w:pPr>
        <w:ind w:left="1440" w:hanging="1440"/>
        <w:jc w:val="center"/>
        <w:rPr>
          <w:color w:val="000000" w:themeColor="text1"/>
          <w:sz w:val="20"/>
          <w:szCs w:val="20"/>
        </w:rPr>
      </w:pPr>
    </w:p>
    <w:p w:rsidR="008D3D3D" w:rsidRPr="00355020" w:rsidRDefault="00D225E9" w:rsidP="00734125">
      <w:pPr>
        <w:ind w:left="1440" w:hanging="1440"/>
        <w:jc w:val="center"/>
        <w:rPr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  <w:u w:val="single"/>
        </w:rPr>
        <w:t>ADDITIONAL HELPFUL INSTRUCTIONS FOR USING ZOOM</w:t>
      </w:r>
      <w:r w:rsidR="00535F42" w:rsidRPr="00355020">
        <w:rPr>
          <w:color w:val="000000" w:themeColor="text1"/>
          <w:sz w:val="20"/>
          <w:szCs w:val="20"/>
        </w:rPr>
        <w:t>:</w:t>
      </w:r>
    </w:p>
    <w:p w:rsidR="00734125" w:rsidRPr="00355020" w:rsidRDefault="00734125" w:rsidP="00734125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355020">
        <w:rPr>
          <w:sz w:val="20"/>
          <w:szCs w:val="20"/>
        </w:rPr>
        <w:t xml:space="preserve">Instructions to share your screen: </w:t>
      </w:r>
    </w:p>
    <w:p w:rsidR="00734125" w:rsidRPr="00355020" w:rsidRDefault="00734125" w:rsidP="00734125">
      <w:pPr>
        <w:pStyle w:val="ListParagraph"/>
        <w:numPr>
          <w:ilvl w:val="1"/>
          <w:numId w:val="10"/>
        </w:numPr>
        <w:rPr>
          <w:sz w:val="20"/>
          <w:szCs w:val="20"/>
        </w:rPr>
      </w:pPr>
      <w:r w:rsidRPr="00355020">
        <w:rPr>
          <w:sz w:val="20"/>
          <w:szCs w:val="20"/>
        </w:rPr>
        <w:t>At the bottom of your screen, chose “share screen”</w:t>
      </w:r>
    </w:p>
    <w:p w:rsidR="00734125" w:rsidRPr="00355020" w:rsidRDefault="00734125" w:rsidP="00734125">
      <w:pPr>
        <w:pStyle w:val="ListParagraph"/>
        <w:numPr>
          <w:ilvl w:val="1"/>
          <w:numId w:val="10"/>
        </w:numPr>
        <w:rPr>
          <w:sz w:val="20"/>
          <w:szCs w:val="20"/>
        </w:rPr>
      </w:pPr>
      <w:r w:rsidRPr="00355020">
        <w:rPr>
          <w:sz w:val="20"/>
          <w:szCs w:val="20"/>
        </w:rPr>
        <w:t>Chose the correct Q2 document and select “share”</w:t>
      </w:r>
    </w:p>
    <w:p w:rsidR="00734125" w:rsidRPr="00355020" w:rsidRDefault="00734125" w:rsidP="00734125">
      <w:pPr>
        <w:pStyle w:val="ListParagraph"/>
        <w:ind w:left="2520"/>
        <w:rPr>
          <w:sz w:val="20"/>
          <w:szCs w:val="20"/>
        </w:rPr>
      </w:pPr>
    </w:p>
    <w:p w:rsidR="00734125" w:rsidRPr="00355020" w:rsidRDefault="00734125" w:rsidP="00734125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355020">
        <w:rPr>
          <w:sz w:val="20"/>
          <w:szCs w:val="20"/>
        </w:rPr>
        <w:t>Instructions to edit/write on the PDF document</w:t>
      </w:r>
      <w:r w:rsidRPr="00355020">
        <w:rPr>
          <w:color w:val="000000" w:themeColor="text1"/>
          <w:sz w:val="20"/>
          <w:szCs w:val="20"/>
        </w:rPr>
        <w:t xml:space="preserve"> (Note: </w:t>
      </w:r>
      <w:r w:rsidRPr="00355020">
        <w:rPr>
          <w:sz w:val="20"/>
          <w:szCs w:val="20"/>
        </w:rPr>
        <w:t>There may be different versions of Adobe Reader):</w:t>
      </w:r>
    </w:p>
    <w:p w:rsidR="00734125" w:rsidRPr="00355020" w:rsidRDefault="00734125" w:rsidP="00734125">
      <w:pPr>
        <w:pStyle w:val="ListParagraph"/>
        <w:ind w:left="2520"/>
        <w:rPr>
          <w:sz w:val="20"/>
          <w:szCs w:val="20"/>
        </w:rPr>
      </w:pPr>
      <w:r w:rsidRPr="00355020">
        <w:rPr>
          <w:sz w:val="20"/>
          <w:szCs w:val="20"/>
        </w:rPr>
        <w:t xml:space="preserve">Version 1 of Adobe: </w:t>
      </w:r>
    </w:p>
    <w:p w:rsidR="00734125" w:rsidRPr="00355020" w:rsidRDefault="00B57022" w:rsidP="00734125">
      <w:pPr>
        <w:pStyle w:val="ListParagraph"/>
        <w:numPr>
          <w:ilvl w:val="1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="00734125" w:rsidRPr="00355020">
        <w:rPr>
          <w:sz w:val="20"/>
          <w:szCs w:val="20"/>
        </w:rPr>
        <w:t>elect “tools” at the top of the page</w:t>
      </w:r>
      <w:r>
        <w:rPr>
          <w:sz w:val="20"/>
          <w:szCs w:val="20"/>
        </w:rPr>
        <w:t>.</w:t>
      </w:r>
    </w:p>
    <w:p w:rsidR="00734125" w:rsidRPr="00355020" w:rsidRDefault="00734125" w:rsidP="00734125">
      <w:pPr>
        <w:pStyle w:val="ListParagraph"/>
        <w:numPr>
          <w:ilvl w:val="1"/>
          <w:numId w:val="10"/>
        </w:numPr>
        <w:rPr>
          <w:sz w:val="20"/>
          <w:szCs w:val="20"/>
        </w:rPr>
      </w:pPr>
      <w:r w:rsidRPr="00355020">
        <w:rPr>
          <w:sz w:val="20"/>
          <w:szCs w:val="20"/>
        </w:rPr>
        <w:t>Select “fill and sign”- this will allow you to write on the document</w:t>
      </w:r>
      <w:r w:rsidR="00006DB8" w:rsidRPr="00355020">
        <w:rPr>
          <w:sz w:val="20"/>
          <w:szCs w:val="20"/>
        </w:rPr>
        <w:t>, sign the document</w:t>
      </w:r>
      <w:r w:rsidR="00B57022">
        <w:rPr>
          <w:sz w:val="20"/>
          <w:szCs w:val="20"/>
        </w:rPr>
        <w:t>,</w:t>
      </w:r>
      <w:r w:rsidRPr="00355020">
        <w:rPr>
          <w:sz w:val="20"/>
          <w:szCs w:val="20"/>
        </w:rPr>
        <w:t xml:space="preserve"> or add check marks in the boxes. </w:t>
      </w:r>
      <w:r w:rsidR="00B57022">
        <w:rPr>
          <w:sz w:val="20"/>
          <w:szCs w:val="20"/>
        </w:rPr>
        <w:t xml:space="preserve"> </w:t>
      </w:r>
      <w:r w:rsidRPr="00355020">
        <w:rPr>
          <w:sz w:val="20"/>
          <w:szCs w:val="20"/>
        </w:rPr>
        <w:t>To add a check mark</w:t>
      </w:r>
      <w:r w:rsidR="00B57022">
        <w:rPr>
          <w:sz w:val="20"/>
          <w:szCs w:val="20"/>
        </w:rPr>
        <w:t>,</w:t>
      </w:r>
      <w:r w:rsidRPr="00355020">
        <w:rPr>
          <w:sz w:val="20"/>
          <w:szCs w:val="20"/>
        </w:rPr>
        <w:t xml:space="preserve"> </w:t>
      </w:r>
      <w:r w:rsidR="00B57022">
        <w:rPr>
          <w:sz w:val="20"/>
          <w:szCs w:val="20"/>
        </w:rPr>
        <w:t>staff</w:t>
      </w:r>
      <w:r w:rsidRPr="00355020">
        <w:rPr>
          <w:sz w:val="20"/>
          <w:szCs w:val="20"/>
        </w:rPr>
        <w:t xml:space="preserve"> either have the option at the right side of </w:t>
      </w:r>
      <w:r w:rsidR="00B57022">
        <w:rPr>
          <w:sz w:val="20"/>
          <w:szCs w:val="20"/>
        </w:rPr>
        <w:t>the</w:t>
      </w:r>
      <w:r w:rsidR="00B57022" w:rsidRPr="00355020">
        <w:rPr>
          <w:sz w:val="20"/>
          <w:szCs w:val="20"/>
        </w:rPr>
        <w:t xml:space="preserve"> </w:t>
      </w:r>
      <w:r w:rsidRPr="00355020">
        <w:rPr>
          <w:sz w:val="20"/>
          <w:szCs w:val="20"/>
        </w:rPr>
        <w:t xml:space="preserve">page or may have to hover over the text box and click on the three dots, then the check marks will appear.) </w:t>
      </w:r>
    </w:p>
    <w:p w:rsidR="00734125" w:rsidRPr="00355020" w:rsidRDefault="00734125" w:rsidP="00734125">
      <w:pPr>
        <w:pStyle w:val="ListParagraph"/>
        <w:ind w:left="2520"/>
        <w:rPr>
          <w:sz w:val="20"/>
          <w:szCs w:val="20"/>
        </w:rPr>
      </w:pPr>
    </w:p>
    <w:p w:rsidR="00734125" w:rsidRPr="00355020" w:rsidRDefault="00734125" w:rsidP="00734125">
      <w:pPr>
        <w:pStyle w:val="ListParagraph"/>
        <w:ind w:left="2520"/>
        <w:rPr>
          <w:sz w:val="20"/>
          <w:szCs w:val="20"/>
        </w:rPr>
      </w:pPr>
      <w:r w:rsidRPr="00355020">
        <w:rPr>
          <w:sz w:val="20"/>
          <w:szCs w:val="20"/>
        </w:rPr>
        <w:t xml:space="preserve">Version 2 of Adobe: </w:t>
      </w:r>
    </w:p>
    <w:p w:rsidR="00734125" w:rsidRPr="00355020" w:rsidRDefault="00B57022" w:rsidP="00734125">
      <w:pPr>
        <w:pStyle w:val="ListParagraph"/>
        <w:numPr>
          <w:ilvl w:val="1"/>
          <w:numId w:val="10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="00734125" w:rsidRPr="00355020">
        <w:rPr>
          <w:sz w:val="20"/>
          <w:szCs w:val="20"/>
        </w:rPr>
        <w:t>elect “fill &amp; sign” at the top of the page</w:t>
      </w:r>
    </w:p>
    <w:p w:rsidR="00734125" w:rsidRPr="00355020" w:rsidRDefault="00734125" w:rsidP="00734125">
      <w:pPr>
        <w:pStyle w:val="ListParagraph"/>
        <w:numPr>
          <w:ilvl w:val="1"/>
          <w:numId w:val="10"/>
        </w:numPr>
        <w:rPr>
          <w:sz w:val="20"/>
          <w:szCs w:val="20"/>
        </w:rPr>
      </w:pPr>
      <w:r w:rsidRPr="00355020">
        <w:rPr>
          <w:sz w:val="20"/>
          <w:szCs w:val="20"/>
        </w:rPr>
        <w:t xml:space="preserve">Then </w:t>
      </w:r>
      <w:r w:rsidR="00B57022">
        <w:rPr>
          <w:sz w:val="20"/>
          <w:szCs w:val="20"/>
        </w:rPr>
        <w:t>staff</w:t>
      </w:r>
      <w:r w:rsidR="00B57022" w:rsidRPr="00355020">
        <w:rPr>
          <w:sz w:val="20"/>
          <w:szCs w:val="20"/>
        </w:rPr>
        <w:t xml:space="preserve"> </w:t>
      </w:r>
      <w:r w:rsidRPr="00355020">
        <w:rPr>
          <w:sz w:val="20"/>
          <w:szCs w:val="20"/>
        </w:rPr>
        <w:t>can add text</w:t>
      </w:r>
      <w:r w:rsidR="00006DB8" w:rsidRPr="00355020">
        <w:rPr>
          <w:sz w:val="20"/>
          <w:szCs w:val="20"/>
        </w:rPr>
        <w:t>, check marks</w:t>
      </w:r>
      <w:r w:rsidR="00B57022">
        <w:rPr>
          <w:sz w:val="20"/>
          <w:szCs w:val="20"/>
        </w:rPr>
        <w:t>,</w:t>
      </w:r>
      <w:r w:rsidR="00006DB8" w:rsidRPr="00355020">
        <w:rPr>
          <w:sz w:val="20"/>
          <w:szCs w:val="20"/>
        </w:rPr>
        <w:t xml:space="preserve"> and sign</w:t>
      </w:r>
      <w:r w:rsidR="00B57022" w:rsidRPr="00355020">
        <w:rPr>
          <w:sz w:val="20"/>
          <w:szCs w:val="20"/>
        </w:rPr>
        <w:t xml:space="preserve">.  </w:t>
      </w:r>
      <w:r w:rsidRPr="00355020">
        <w:rPr>
          <w:sz w:val="20"/>
          <w:szCs w:val="20"/>
        </w:rPr>
        <w:t>If</w:t>
      </w:r>
      <w:r w:rsidR="00F9019A">
        <w:rPr>
          <w:sz w:val="20"/>
          <w:szCs w:val="20"/>
        </w:rPr>
        <w:t xml:space="preserve"> </w:t>
      </w:r>
      <w:r w:rsidRPr="00355020">
        <w:rPr>
          <w:sz w:val="20"/>
          <w:szCs w:val="20"/>
        </w:rPr>
        <w:t>add text does not work, select “add signature” and write their name using the mouse</w:t>
      </w:r>
      <w:r w:rsidR="00B57022">
        <w:rPr>
          <w:sz w:val="20"/>
          <w:szCs w:val="20"/>
        </w:rPr>
        <w:t>.</w:t>
      </w:r>
    </w:p>
    <w:p w:rsidR="00734125" w:rsidRPr="00355020" w:rsidRDefault="00734125" w:rsidP="00734125">
      <w:pPr>
        <w:pStyle w:val="ListParagraph"/>
        <w:ind w:left="2520"/>
        <w:rPr>
          <w:sz w:val="20"/>
          <w:szCs w:val="20"/>
        </w:rPr>
      </w:pPr>
    </w:p>
    <w:p w:rsidR="00734125" w:rsidRPr="00355020" w:rsidRDefault="00734125" w:rsidP="00734125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355020">
        <w:rPr>
          <w:sz w:val="20"/>
          <w:szCs w:val="20"/>
        </w:rPr>
        <w:t xml:space="preserve">Instructions to allow the applicant to complete the Q2 while on </w:t>
      </w:r>
      <w:r w:rsidR="00B57022">
        <w:rPr>
          <w:sz w:val="20"/>
          <w:szCs w:val="20"/>
        </w:rPr>
        <w:t>Z</w:t>
      </w:r>
      <w:r w:rsidRPr="00355020">
        <w:rPr>
          <w:sz w:val="20"/>
          <w:szCs w:val="20"/>
        </w:rPr>
        <w:t>oom</w:t>
      </w:r>
      <w:r w:rsidR="00B57022">
        <w:rPr>
          <w:sz w:val="20"/>
          <w:szCs w:val="20"/>
        </w:rPr>
        <w:t>:</w:t>
      </w:r>
    </w:p>
    <w:p w:rsidR="00734125" w:rsidRPr="00355020" w:rsidRDefault="00734125" w:rsidP="00734125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355020">
        <w:rPr>
          <w:sz w:val="20"/>
          <w:szCs w:val="20"/>
        </w:rPr>
        <w:t xml:space="preserve">After </w:t>
      </w:r>
      <w:r w:rsidR="00B57022">
        <w:rPr>
          <w:sz w:val="20"/>
          <w:szCs w:val="20"/>
        </w:rPr>
        <w:t>the staff</w:t>
      </w:r>
      <w:r w:rsidR="00B57022" w:rsidRPr="00355020">
        <w:rPr>
          <w:sz w:val="20"/>
          <w:szCs w:val="20"/>
        </w:rPr>
        <w:t xml:space="preserve"> </w:t>
      </w:r>
      <w:r w:rsidRPr="00355020">
        <w:rPr>
          <w:sz w:val="20"/>
          <w:szCs w:val="20"/>
        </w:rPr>
        <w:t>screen is shared, at the top of the screen chose “remote control”</w:t>
      </w:r>
    </w:p>
    <w:p w:rsidR="00734125" w:rsidRPr="00355020" w:rsidRDefault="00B57022" w:rsidP="00734125">
      <w:pPr>
        <w:pStyle w:val="ListParagraph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>S</w:t>
      </w:r>
      <w:r w:rsidR="00734125" w:rsidRPr="00355020">
        <w:rPr>
          <w:sz w:val="20"/>
          <w:szCs w:val="20"/>
        </w:rPr>
        <w:t>elect the individual who will be completing the Q2</w:t>
      </w:r>
      <w:r>
        <w:rPr>
          <w:sz w:val="20"/>
          <w:szCs w:val="20"/>
        </w:rPr>
        <w:t xml:space="preserve">.  </w:t>
      </w:r>
      <w:r w:rsidR="00734125" w:rsidRPr="00355020">
        <w:rPr>
          <w:sz w:val="20"/>
          <w:szCs w:val="20"/>
        </w:rPr>
        <w:t>This will give them the capability to edit and sign the Q2</w:t>
      </w:r>
      <w:r w:rsidR="00006DB8" w:rsidRPr="00355020">
        <w:rPr>
          <w:sz w:val="20"/>
          <w:szCs w:val="20"/>
        </w:rPr>
        <w:t>.</w:t>
      </w:r>
    </w:p>
    <w:p w:rsidR="00734125" w:rsidRPr="00355020" w:rsidRDefault="00734125" w:rsidP="008D3D3D">
      <w:pPr>
        <w:ind w:left="1440" w:hanging="1440"/>
        <w:rPr>
          <w:color w:val="000000" w:themeColor="text1"/>
          <w:sz w:val="20"/>
          <w:szCs w:val="20"/>
        </w:rPr>
      </w:pPr>
    </w:p>
    <w:p w:rsidR="002E6E1C" w:rsidRPr="00355020" w:rsidRDefault="002E6E1C" w:rsidP="002E6E1C">
      <w:pPr>
        <w:rPr>
          <w:rFonts w:ascii="Californian FB" w:hAnsi="Californian FB"/>
          <w:b/>
          <w:sz w:val="20"/>
          <w:szCs w:val="20"/>
        </w:rPr>
      </w:pPr>
    </w:p>
    <w:sectPr w:rsidR="002E6E1C" w:rsidRPr="003550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31A" w:rsidRDefault="00DA731A" w:rsidP="00FF1B21">
      <w:pPr>
        <w:spacing w:after="0" w:line="240" w:lineRule="auto"/>
      </w:pPr>
      <w:r>
        <w:separator/>
      </w:r>
    </w:p>
  </w:endnote>
  <w:endnote w:type="continuationSeparator" w:id="0">
    <w:p w:rsidR="00DA731A" w:rsidRDefault="00DA731A" w:rsidP="00FF1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19A" w:rsidRDefault="00F90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19A" w:rsidRDefault="00F901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19A" w:rsidRDefault="00F90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31A" w:rsidRDefault="00DA731A" w:rsidP="00FF1B21">
      <w:pPr>
        <w:spacing w:after="0" w:line="240" w:lineRule="auto"/>
      </w:pPr>
      <w:r>
        <w:separator/>
      </w:r>
    </w:p>
  </w:footnote>
  <w:footnote w:type="continuationSeparator" w:id="0">
    <w:p w:rsidR="00DA731A" w:rsidRDefault="00DA731A" w:rsidP="00FF1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19A" w:rsidRDefault="00F901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B21" w:rsidRPr="00F9019A" w:rsidRDefault="00F9019A" w:rsidP="00FF1B21">
    <w:pPr>
      <w:tabs>
        <w:tab w:val="center" w:pos="5264"/>
      </w:tabs>
      <w:spacing w:after="0" w:line="220" w:lineRule="atLeast"/>
      <w:rPr>
        <w:rFonts w:ascii="Arial" w:eastAsia="Times New Roman" w:hAnsi="Arial" w:cs="Times New Roman"/>
        <w:sz w:val="20"/>
        <w:szCs w:val="24"/>
      </w:rPr>
    </w:pPr>
    <w:r w:rsidRPr="00F9019A">
      <w:rPr>
        <w:rFonts w:ascii="Arial" w:eastAsia="Times New Roman" w:hAnsi="Arial" w:cs="Times New Roman"/>
        <w:sz w:val="20"/>
        <w:szCs w:val="24"/>
      </w:rPr>
      <w:t>5/2020</w:t>
    </w:r>
  </w:p>
  <w:p w:rsidR="00884C77" w:rsidRDefault="00884C77" w:rsidP="00884C77">
    <w:pPr>
      <w:tabs>
        <w:tab w:val="center" w:pos="5264"/>
      </w:tabs>
      <w:spacing w:after="0" w:line="220" w:lineRule="atLeast"/>
      <w:jc w:val="center"/>
      <w:rPr>
        <w:rFonts w:ascii="Arial" w:eastAsia="Times New Roman" w:hAnsi="Arial" w:cs="Times New Roman"/>
        <w:sz w:val="20"/>
        <w:szCs w:val="24"/>
      </w:rPr>
    </w:pPr>
    <w:r>
      <w:rPr>
        <w:noProof/>
      </w:rPr>
      <w:drawing>
        <wp:inline distT="0" distB="0" distL="0" distR="0" wp14:anchorId="5093E27B" wp14:editId="546461FF">
          <wp:extent cx="901700" cy="876300"/>
          <wp:effectExtent l="0" t="0" r="0" b="0"/>
          <wp:docPr id="4" name="Picture 4" descr="Seal_state-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eal_state-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4C77" w:rsidRDefault="00884C77" w:rsidP="00884C77">
    <w:pPr>
      <w:tabs>
        <w:tab w:val="center" w:pos="5264"/>
      </w:tabs>
      <w:spacing w:after="0" w:line="220" w:lineRule="atLeast"/>
      <w:jc w:val="center"/>
      <w:rPr>
        <w:rFonts w:ascii="Arial" w:eastAsia="Times New Roman" w:hAnsi="Arial" w:cs="Times New Roman"/>
        <w:sz w:val="20"/>
        <w:szCs w:val="24"/>
      </w:rPr>
    </w:pPr>
  </w:p>
  <w:p w:rsidR="00FF1B21" w:rsidRDefault="00884C77" w:rsidP="00884C77">
    <w:pPr>
      <w:tabs>
        <w:tab w:val="center" w:pos="5264"/>
      </w:tabs>
      <w:spacing w:after="0" w:line="220" w:lineRule="atLeast"/>
      <w:jc w:val="center"/>
      <w:rPr>
        <w:rFonts w:ascii="Arial" w:eastAsia="Times New Roman" w:hAnsi="Arial" w:cs="Times New Roman"/>
        <w:sz w:val="20"/>
        <w:szCs w:val="24"/>
      </w:rPr>
    </w:pPr>
    <w:r>
      <w:rPr>
        <w:rFonts w:ascii="Arial" w:eastAsia="Times New Roman" w:hAnsi="Arial" w:cs="Times New Roman"/>
        <w:sz w:val="20"/>
        <w:szCs w:val="24"/>
      </w:rPr>
      <w:t>CABINET FOR HEALTH AND FAM</w:t>
    </w:r>
    <w:r>
      <w:rPr>
        <w:rFonts w:ascii="Arial" w:eastAsia="Times New Roman" w:hAnsi="Arial" w:cs="Times New Roman"/>
        <w:noProof/>
        <w:sz w:val="20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3346450</wp:posOffset>
              </wp:positionH>
              <wp:positionV relativeFrom="paragraph">
                <wp:posOffset>491490</wp:posOffset>
              </wp:positionV>
              <wp:extent cx="1080770" cy="986790"/>
              <wp:effectExtent l="3175" t="0" r="190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770" cy="986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4C77" w:rsidRDefault="00884C77" w:rsidP="00884C7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263.5pt;margin-top:38.7pt;width:85.1pt;height:7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KIrggIAAA8FAAAOAAAAZHJzL2Uyb0RvYy54bWysVG1v0zAQ/o7Ef7D8vUtSpS+Jlk5sowhp&#10;vEgbP8C1ncYi8RnbbTIQ/52z03ZlgIQQ+eDYvvPju3ue8+XV0LVkL61ToCuaXaSUSM1BKL2t6KeH&#10;9WRJifNMC9aClhV9lI5erV6+uOxNKafQQCukJQiiXdmbijbemzJJHG9kx9wFGKnRWIPtmMel3SbC&#10;sh7RuzaZpuk86cEKY4FL53D3djTSVcSva8n9h7p20pO2ohibj6ON4yaMyeqSlVvLTKP4IQz2D1F0&#10;TGm89AR1yzwjO6t+geoUt+Cg9hccugTqWnEZc8BssvRZNvcNMzLmgsVx5lQm9/9g+fv9R0uUqOic&#10;Es06pOhBDp5cw0DmoTq9cSU63Rt08wNuI8sxU2fugH92RMNNw/RWvrIW+kYygdFl4WRydnTEcQFk&#10;078DgdewnYcINNS2C6XDYhBER5YeT8yEUHi4Ml2miwWaONqK5XxRROoSVh5PG+v8GwkdCZOKWmQ+&#10;orP9nfMhGlYeXcJlDlol1qpt48JuNzetJXuGKlnHLybwzK3VwVlDODYijjsYJN4RbCHcyPq3Ipvm&#10;6fW0mKzny8UkX+ezSbFIl5M0K66LeZoX+e36ewgwy8tGCSH1ndLyqMAs/zuGD70waidqkPRYn9l0&#10;NlL0xyTT+P0uyU55bMhWdRVdnpxYGYh9rQWmzUrPVDvOk5/Dj1XGGhz/sSpRBoH5UQN+2AyIErSx&#10;AfGIgrCAfCG1+IrgpAH7lZIeO7Ki7suOWUlJ+1ajqIosz0MLx0U+W0xxYc8tm3ML0xyhKuopGac3&#10;fmz7nbFq2+BNo4w1vEIh1ipq5Cmqg3yx62IyhxcitPX5Ono9vWOrHwAAAP//AwBQSwMEFAAGAAgA&#10;AAAhADecxS/fAAAACgEAAA8AAABkcnMvZG93bnJldi54bWxMj8FOwzAQRO9I/IO1SFwQdQht3IY4&#10;FSCBuLb0AzbxNomI11HsNunfY070OJrRzJtiO9tenGn0nWMNT4sEBHHtTMeNhsP3x+MahA/IBnvH&#10;pOFCHrbl7U2BuXET7+i8D42IJexz1NCGMORS+roli37hBuLoHd1oMUQ5NtKMOMVy28s0STJpseO4&#10;0OJA7y3VP/uT1XD8mh5Wm6n6DAe1W2Zv2KnKXbS+v5tfX0AEmsN/GP7wIzqUkalyJzZe9BpWqYpf&#10;ggalliBiINuoFESlIX1O1yDLQl5fKH8BAAD//wMAUEsBAi0AFAAGAAgAAAAhALaDOJL+AAAA4QEA&#10;ABMAAAAAAAAAAAAAAAAAAAAAAFtDb250ZW50X1R5cGVzXS54bWxQSwECLQAUAAYACAAAACEAOP0h&#10;/9YAAACUAQAACwAAAAAAAAAAAAAAAAAvAQAAX3JlbHMvLnJlbHNQSwECLQAUAAYACAAAACEAVsSi&#10;K4ICAAAPBQAADgAAAAAAAAAAAAAAAAAuAgAAZHJzL2Uyb0RvYy54bWxQSwECLQAUAAYACAAAACEA&#10;N5zFL98AAAAKAQAADwAAAAAAAAAAAAAAAADcBAAAZHJzL2Rvd25yZXYueG1sUEsFBgAAAAAEAAQA&#10;8wAAAOgFAAAAAA==&#10;" stroked="f">
              <v:textbox>
                <w:txbxContent>
                  <w:p w:rsidR="00884C77" w:rsidRDefault="00884C77" w:rsidP="00884C77"/>
                </w:txbxContent>
              </v:textbox>
            </v:shape>
          </w:pict>
        </mc:Fallback>
      </mc:AlternateContent>
    </w:r>
    <w:r>
      <w:rPr>
        <w:rFonts w:ascii="Arial" w:eastAsia="Times New Roman" w:hAnsi="Arial" w:cs="Times New Roman"/>
        <w:sz w:val="20"/>
        <w:szCs w:val="24"/>
      </w:rPr>
      <w:t>ILY SERVICES</w:t>
    </w:r>
  </w:p>
  <w:p w:rsidR="00FF1B21" w:rsidRPr="00FF1B21" w:rsidRDefault="00884C77" w:rsidP="00884C77">
    <w:pPr>
      <w:tabs>
        <w:tab w:val="center" w:pos="5264"/>
      </w:tabs>
      <w:spacing w:after="0" w:line="220" w:lineRule="atLeast"/>
      <w:jc w:val="center"/>
      <w:rPr>
        <w:rFonts w:ascii="Arial" w:eastAsia="Times New Roman" w:hAnsi="Arial" w:cs="Times New Roman"/>
        <w:sz w:val="20"/>
        <w:szCs w:val="24"/>
      </w:rPr>
    </w:pPr>
    <w:r>
      <w:rPr>
        <w:rFonts w:ascii="Arial" w:eastAsia="Times New Roman" w:hAnsi="Arial" w:cs="Times New Roman"/>
        <w:sz w:val="20"/>
        <w:szCs w:val="24"/>
      </w:rPr>
      <w:t>DEPARTMENT OF COMMUNITY BASED SERVICES</w:t>
    </w:r>
    <w:bookmarkStart w:id="0" w:name="_GoBack"/>
  </w:p>
  <w:bookmarkEnd w:id="0"/>
  <w:p w:rsidR="00FF1B21" w:rsidRPr="00FF1B21" w:rsidRDefault="00FF1B21" w:rsidP="00FF1B21">
    <w:pPr>
      <w:spacing w:after="0" w:line="140" w:lineRule="atLeast"/>
      <w:rPr>
        <w:rFonts w:ascii="Arial" w:eastAsia="Times New Roman" w:hAnsi="Arial" w:cs="Times New Roman"/>
        <w:sz w:val="2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19A" w:rsidRDefault="00F90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12A2A"/>
    <w:multiLevelType w:val="hybridMultilevel"/>
    <w:tmpl w:val="00225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6DB2"/>
    <w:multiLevelType w:val="hybridMultilevel"/>
    <w:tmpl w:val="325C7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10FAC"/>
    <w:multiLevelType w:val="multilevel"/>
    <w:tmpl w:val="E414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D3C5D"/>
    <w:multiLevelType w:val="hybridMultilevel"/>
    <w:tmpl w:val="C5CEF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8A57ED"/>
    <w:multiLevelType w:val="hybridMultilevel"/>
    <w:tmpl w:val="BF4AF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562C4"/>
    <w:multiLevelType w:val="hybridMultilevel"/>
    <w:tmpl w:val="6F0CA5C8"/>
    <w:lvl w:ilvl="0" w:tplc="8CA2A246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018B6FE">
      <w:start w:val="1"/>
      <w:numFmt w:val="lowerLetter"/>
      <w:lvlText w:val="%2"/>
      <w:lvlJc w:val="left"/>
      <w:pPr>
        <w:ind w:left="1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62042A2">
      <w:start w:val="1"/>
      <w:numFmt w:val="lowerRoman"/>
      <w:lvlText w:val="%3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150D0DE">
      <w:start w:val="1"/>
      <w:numFmt w:val="decimal"/>
      <w:lvlText w:val="%4"/>
      <w:lvlJc w:val="left"/>
      <w:pPr>
        <w:ind w:left="2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FF21CC4">
      <w:start w:val="1"/>
      <w:numFmt w:val="lowerLetter"/>
      <w:lvlText w:val="%5"/>
      <w:lvlJc w:val="left"/>
      <w:pPr>
        <w:ind w:left="3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E2E341E">
      <w:start w:val="1"/>
      <w:numFmt w:val="lowerRoman"/>
      <w:lvlText w:val="%6"/>
      <w:lvlJc w:val="left"/>
      <w:pPr>
        <w:ind w:left="4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B6093C4">
      <w:start w:val="1"/>
      <w:numFmt w:val="decimal"/>
      <w:lvlText w:val="%7"/>
      <w:lvlJc w:val="left"/>
      <w:pPr>
        <w:ind w:left="4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FF4EF72">
      <w:start w:val="1"/>
      <w:numFmt w:val="lowerLetter"/>
      <w:lvlText w:val="%8"/>
      <w:lvlJc w:val="left"/>
      <w:pPr>
        <w:ind w:left="5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6D692D6">
      <w:start w:val="1"/>
      <w:numFmt w:val="lowerRoman"/>
      <w:lvlText w:val="%9"/>
      <w:lvlJc w:val="left"/>
      <w:pPr>
        <w:ind w:left="6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BF5352"/>
    <w:multiLevelType w:val="hybridMultilevel"/>
    <w:tmpl w:val="00225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D27FC"/>
    <w:multiLevelType w:val="hybridMultilevel"/>
    <w:tmpl w:val="30DE1D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8" w15:restartNumberingAfterBreak="0">
    <w:nsid w:val="528F11A1"/>
    <w:multiLevelType w:val="hybridMultilevel"/>
    <w:tmpl w:val="172658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532361"/>
    <w:multiLevelType w:val="hybridMultilevel"/>
    <w:tmpl w:val="E936583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71F80E83"/>
    <w:multiLevelType w:val="hybridMultilevel"/>
    <w:tmpl w:val="B2ECA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2"/>
    <w:lvlOverride w:ilvl="1">
      <w:lvl w:ilvl="1">
        <w:numFmt w:val="upperLetter"/>
        <w:lvlText w:val="%2."/>
        <w:lvlJc w:val="left"/>
      </w:lvl>
    </w:lvlOverride>
  </w:num>
  <w:num w:numId="9">
    <w:abstractNumId w:val="9"/>
  </w:num>
  <w:num w:numId="10">
    <w:abstractNumId w:val="3"/>
  </w:num>
  <w:num w:numId="11">
    <w:abstractNumId w:val="7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36"/>
    <w:rsid w:val="000009CD"/>
    <w:rsid w:val="000024C2"/>
    <w:rsid w:val="00006DB8"/>
    <w:rsid w:val="00077955"/>
    <w:rsid w:val="000B51FC"/>
    <w:rsid w:val="000C4C04"/>
    <w:rsid w:val="000D6329"/>
    <w:rsid w:val="001876B3"/>
    <w:rsid w:val="0019476B"/>
    <w:rsid w:val="001D4254"/>
    <w:rsid w:val="00217ACD"/>
    <w:rsid w:val="00225117"/>
    <w:rsid w:val="002A513B"/>
    <w:rsid w:val="002E6E1C"/>
    <w:rsid w:val="002F5C66"/>
    <w:rsid w:val="003208AD"/>
    <w:rsid w:val="00355020"/>
    <w:rsid w:val="003C30CC"/>
    <w:rsid w:val="00406E43"/>
    <w:rsid w:val="00454694"/>
    <w:rsid w:val="004610C4"/>
    <w:rsid w:val="00466ECB"/>
    <w:rsid w:val="00491552"/>
    <w:rsid w:val="00535F42"/>
    <w:rsid w:val="00572B31"/>
    <w:rsid w:val="0060789E"/>
    <w:rsid w:val="006514DC"/>
    <w:rsid w:val="006A33BF"/>
    <w:rsid w:val="006A55C4"/>
    <w:rsid w:val="006B5A10"/>
    <w:rsid w:val="006D213F"/>
    <w:rsid w:val="00723059"/>
    <w:rsid w:val="00734125"/>
    <w:rsid w:val="007C5788"/>
    <w:rsid w:val="007E4D8C"/>
    <w:rsid w:val="007F733D"/>
    <w:rsid w:val="007F7D42"/>
    <w:rsid w:val="00884C77"/>
    <w:rsid w:val="008B4BD2"/>
    <w:rsid w:val="008D3D3D"/>
    <w:rsid w:val="008F44DD"/>
    <w:rsid w:val="008F72A6"/>
    <w:rsid w:val="00906CA7"/>
    <w:rsid w:val="0094519E"/>
    <w:rsid w:val="00965190"/>
    <w:rsid w:val="009735BB"/>
    <w:rsid w:val="00A07650"/>
    <w:rsid w:val="00A15D8F"/>
    <w:rsid w:val="00A63AA1"/>
    <w:rsid w:val="00B10091"/>
    <w:rsid w:val="00B44847"/>
    <w:rsid w:val="00B57022"/>
    <w:rsid w:val="00B6447B"/>
    <w:rsid w:val="00B74435"/>
    <w:rsid w:val="00BB79C4"/>
    <w:rsid w:val="00BD2928"/>
    <w:rsid w:val="00BE2B91"/>
    <w:rsid w:val="00C06FEC"/>
    <w:rsid w:val="00C12108"/>
    <w:rsid w:val="00C21C44"/>
    <w:rsid w:val="00C427DD"/>
    <w:rsid w:val="00C54151"/>
    <w:rsid w:val="00C718C4"/>
    <w:rsid w:val="00CB5D46"/>
    <w:rsid w:val="00D21B22"/>
    <w:rsid w:val="00D225E9"/>
    <w:rsid w:val="00D410E9"/>
    <w:rsid w:val="00D41984"/>
    <w:rsid w:val="00D93351"/>
    <w:rsid w:val="00DA731A"/>
    <w:rsid w:val="00DE6467"/>
    <w:rsid w:val="00EE4B6E"/>
    <w:rsid w:val="00EF1BBD"/>
    <w:rsid w:val="00F11271"/>
    <w:rsid w:val="00F272B0"/>
    <w:rsid w:val="00F37247"/>
    <w:rsid w:val="00F60436"/>
    <w:rsid w:val="00F6422D"/>
    <w:rsid w:val="00F73C71"/>
    <w:rsid w:val="00F76102"/>
    <w:rsid w:val="00F80BF5"/>
    <w:rsid w:val="00F9019A"/>
    <w:rsid w:val="00FB251C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EA344"/>
  <w15:chartTrackingRefBased/>
  <w15:docId w15:val="{C3980260-0573-4F28-AAB4-7EA459F1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4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4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A07650"/>
    <w:pPr>
      <w:spacing w:after="0" w:line="240" w:lineRule="auto"/>
    </w:pPr>
  </w:style>
  <w:style w:type="paragraph" w:customStyle="1" w:styleId="CabDeptAgencytitle">
    <w:name w:val="Cab/Dept/Agency title"/>
    <w:basedOn w:val="Normal"/>
    <w:rsid w:val="00FF1B21"/>
    <w:pPr>
      <w:tabs>
        <w:tab w:val="center" w:pos="5558"/>
      </w:tabs>
      <w:spacing w:after="0" w:line="260" w:lineRule="atLeast"/>
      <w:jc w:val="center"/>
    </w:pPr>
    <w:rPr>
      <w:rFonts w:ascii="Arial" w:eastAsia="Times New Roman" w:hAnsi="Arial" w:cs="Times New Roman"/>
      <w:bCs/>
      <w:color w:val="003994"/>
      <w:spacing w:val="20"/>
      <w:w w:val="115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F1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B21"/>
  </w:style>
  <w:style w:type="paragraph" w:styleId="Footer">
    <w:name w:val="footer"/>
    <w:basedOn w:val="Normal"/>
    <w:link w:val="FooterChar"/>
    <w:uiPriority w:val="99"/>
    <w:unhideWhenUsed/>
    <w:rsid w:val="00FF1B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B21"/>
  </w:style>
  <w:style w:type="paragraph" w:styleId="BlockText">
    <w:name w:val="Block Text"/>
    <w:basedOn w:val="Normal"/>
    <w:uiPriority w:val="99"/>
    <w:semiHidden/>
    <w:unhideWhenUsed/>
    <w:rsid w:val="00FF1B21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HTMLCite">
    <w:name w:val="HTML Cite"/>
    <w:basedOn w:val="DefaultParagraphFont"/>
    <w:uiPriority w:val="99"/>
    <w:semiHidden/>
    <w:unhideWhenUsed/>
    <w:rsid w:val="002E6E1C"/>
    <w:rPr>
      <w:i w:val="0"/>
      <w:iCs w:val="0"/>
      <w:color w:val="006621"/>
    </w:rPr>
  </w:style>
  <w:style w:type="character" w:styleId="Strong">
    <w:name w:val="Strong"/>
    <w:basedOn w:val="DefaultParagraphFont"/>
    <w:uiPriority w:val="22"/>
    <w:qFormat/>
    <w:rsid w:val="002E6E1C"/>
    <w:rPr>
      <w:b/>
      <w:bCs/>
    </w:rPr>
  </w:style>
  <w:style w:type="character" w:styleId="Hyperlink">
    <w:name w:val="Hyperlink"/>
    <w:basedOn w:val="DefaultParagraphFont"/>
    <w:uiPriority w:val="99"/>
    <w:unhideWhenUsed/>
    <w:rsid w:val="002E6E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F5C6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225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2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402544991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zoom.us/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6AF5937A0C14B910C22437136B414" ma:contentTypeVersion="11" ma:contentTypeDescription="Create a new document." ma:contentTypeScope="" ma:versionID="0c4e8ec78e5b1111752fb6c6134ddad4">
  <xsd:schema xmlns:xsd="http://www.w3.org/2001/XMLSchema" xmlns:xs="http://www.w3.org/2001/XMLSchema" xmlns:p="http://schemas.microsoft.com/office/2006/metadata/properties" xmlns:ns1="25652375-5976-448a-91e2-83c2698bbafa" xmlns:ns2="http://schemas.microsoft.com/sharepoint/v3" xmlns:ns3="a79bd224-4819-40b2-aa9b-f8999d5b687f" targetNamespace="http://schemas.microsoft.com/office/2006/metadata/properties" ma:root="true" ma:fieldsID="4c9bd80003077d946977e1dea5adb95d" ns1:_="" ns2:_="" ns3:_="">
    <xsd:import namespace="25652375-5976-448a-91e2-83c2698bbafa"/>
    <xsd:import namespace="http://schemas.microsoft.com/sharepoint/v3"/>
    <xsd:import namespace="a79bd224-4819-40b2-aa9b-f8999d5b687f"/>
    <xsd:element name="properties">
      <xsd:complexType>
        <xsd:sequence>
          <xsd:element name="documentManagement">
            <xsd:complexType>
              <xsd:all>
                <xsd:element ref="ns1:Archived" minOccurs="0"/>
                <xsd:element ref="ns1:Types" minOccurs="0"/>
                <xsd:element ref="ns1:Memo_x0020_Types" minOccurs="0"/>
                <xsd:element ref="ns1:Document_x0020_Year" minOccurs="0"/>
                <xsd:element ref="ns3:rh2e" minOccurs="0"/>
                <xsd:element ref="ns2:RoutingRuleDescription" minOccurs="0"/>
                <xsd:element ref="ns1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52375-5976-448a-91e2-83c2698bbafa" elementFormDefault="qualified">
    <xsd:import namespace="http://schemas.microsoft.com/office/2006/documentManagement/types"/>
    <xsd:import namespace="http://schemas.microsoft.com/office/infopath/2007/PartnerControls"/>
    <xsd:element name="Archived" ma:index="0" nillable="true" ma:displayName="Archived" ma:default="0" ma:indexed="true" ma:internalName="Archived">
      <xsd:simpleType>
        <xsd:restriction base="dms:Boolean"/>
      </xsd:simpleType>
    </xsd:element>
    <xsd:element name="Types" ma:index="3" nillable="true" ma:displayName="Types" ma:format="Dropdown" ma:internalName="Types">
      <xsd:simpleType>
        <xsd:restriction base="dms:Choice">
          <xsd:enumeration value="None"/>
          <xsd:enumeration value="Document"/>
          <xsd:enumeration value="Memo"/>
          <xsd:enumeration value="Statement Of Consideration"/>
          <xsd:enumeration value="Did you Know"/>
          <xsd:enumeration value="Newsletter"/>
        </xsd:restriction>
      </xsd:simpleType>
    </xsd:element>
    <xsd:element name="Memo_x0020_Types" ma:index="4" nillable="true" ma:displayName="Memo Types" ma:format="Dropdown" ma:internalName="Memo_x0020_Types">
      <xsd:simpleType>
        <xsd:restriction base="dms:Choice">
          <xsd:enumeration value="None"/>
          <xsd:enumeration value="PCCT"/>
          <xsd:enumeration value="PPTL"/>
          <xsd:enumeration value="PPM"/>
          <xsd:enumeration value="PPIM"/>
          <xsd:enumeration value="CCT"/>
        </xsd:restriction>
      </xsd:simpleType>
    </xsd:element>
    <xsd:element name="Document_x0020_Year" ma:index="5" nillable="true" ma:displayName="Document Year" ma:format="Dropdown" ma:internalName="Document_x0020_Year">
      <xsd:simpleType>
        <xsd:restriction base="dms:Choice">
          <xsd:enumeration value="None"/>
          <xsd:enumeration value="2027"/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</xsd:restriction>
      </xsd:simpleType>
    </xsd:element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bd224-4819-40b2-aa9b-f8999d5b687f" elementFormDefault="qualified">
    <xsd:import namespace="http://schemas.microsoft.com/office/2006/documentManagement/types"/>
    <xsd:import namespace="http://schemas.microsoft.com/office/infopath/2007/PartnerControls"/>
    <xsd:element name="rh2e" ma:index="6" nillable="true" ma:displayName="Date and Time" ma:hidden="true" ma:internalName="rh2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h2e xmlns="a79bd224-4819-40b2-aa9b-f8999d5b687f" xsi:nil="true"/>
    <Types xmlns="25652375-5976-448a-91e2-83c2698bbafa">Document</Types>
    <Archived xmlns="25652375-5976-448a-91e2-83c2698bbafa">false</Archived>
    <Memo_x0020_Types xmlns="25652375-5976-448a-91e2-83c2698bbafa" xsi:nil="true"/>
    <Document_x0020_Year xmlns="25652375-5976-448a-91e2-83c2698bbafa">2020</Document_x0020_Year>
    <RoutingRule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B7D777-8539-4617-B0A4-217BCB2326D9}"/>
</file>

<file path=customXml/itemProps2.xml><?xml version="1.0" encoding="utf-8"?>
<ds:datastoreItem xmlns:ds="http://schemas.openxmlformats.org/officeDocument/2006/customXml" ds:itemID="{42B61787-0398-47B4-BF0C-A96F45BDD981}"/>
</file>

<file path=customXml/itemProps3.xml><?xml version="1.0" encoding="utf-8"?>
<ds:datastoreItem xmlns:ds="http://schemas.openxmlformats.org/officeDocument/2006/customXml" ds:itemID="{381D96F2-A1E6-4959-8B01-44B646D82E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1350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Virtual Homestudies</dc:title>
  <dc:subject/>
  <dc:creator>Barr, Jennifer R (CHFS DCBS DPP)</dc:creator>
  <cp:keywords/>
  <dc:description/>
  <cp:lastModifiedBy>Cubert, Julie M (CHFS DCBS DPP)</cp:lastModifiedBy>
  <cp:revision>3</cp:revision>
  <dcterms:created xsi:type="dcterms:W3CDTF">2020-05-12T17:48:00Z</dcterms:created>
  <dcterms:modified xsi:type="dcterms:W3CDTF">2020-05-12T17:54:00Z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0x010100EA66AF5937A0C14B910C22437136B414</vt:lpwstr>
  </property>
  <property fmtid="{D5CDD505-2E9C-101B-9397-08002B2CF9AE}" pid="3" name="Order">
    <vt:r8>21000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Archived">
    <vt:bool>false</vt:bool>
  </property>
  <property fmtid="{D5CDD505-2E9C-101B-9397-08002B2CF9AE}" pid="13" name="Types">
    <vt:lpwstr>Document</vt:lpwstr>
  </property>
  <property fmtid="{D5CDD505-2E9C-101B-9397-08002B2CF9AE}" pid="14" name="Document Year">
    <vt:lpwstr>2020</vt:lpwstr>
  </property>
</Properties>
</file>