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DD3A9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Date:  </w:t>
      </w:r>
    </w:p>
    <w:p w14:paraId="0C2DA58F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4E35040A" w14:textId="0945B6A4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To:  ________________, Commissioner/</w:t>
      </w:r>
      <w:r w:rsidR="00076CF3">
        <w:rPr>
          <w:rFonts w:ascii="Arial" w:hAnsi="Arial" w:cs="Arial"/>
          <w:sz w:val="24"/>
        </w:rPr>
        <w:t>d</w:t>
      </w:r>
      <w:r w:rsidRPr="00E73749">
        <w:rPr>
          <w:rFonts w:ascii="Arial" w:hAnsi="Arial" w:cs="Arial"/>
          <w:sz w:val="24"/>
        </w:rPr>
        <w:t>esignee or SRA</w:t>
      </w:r>
    </w:p>
    <w:p w14:paraId="62E8CA19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Through:  ______________, FSOS   </w:t>
      </w:r>
    </w:p>
    <w:p w14:paraId="263698CD" w14:textId="49D05D90" w:rsid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From:  _________________, SSW</w:t>
      </w:r>
    </w:p>
    <w:p w14:paraId="0B3522F8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0D0B473D" w14:textId="5354DB12" w:rsid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RE:  Memo to Request Goal of </w:t>
      </w:r>
      <w:r w:rsidR="00076CF3">
        <w:rPr>
          <w:rFonts w:ascii="Arial" w:hAnsi="Arial" w:cs="Arial"/>
          <w:sz w:val="24"/>
        </w:rPr>
        <w:t>Planned Permanent Living Arrangement (PPLA)</w:t>
      </w:r>
    </w:p>
    <w:p w14:paraId="47F0ECEF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04B8A21E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Youth:</w:t>
      </w:r>
    </w:p>
    <w:p w14:paraId="3A2FF9CB" w14:textId="75096174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Name and </w:t>
      </w:r>
      <w:r w:rsidR="00076CF3">
        <w:rPr>
          <w:rFonts w:ascii="Arial" w:hAnsi="Arial" w:cs="Arial"/>
          <w:sz w:val="24"/>
        </w:rPr>
        <w:t>date of birth</w:t>
      </w:r>
      <w:r w:rsidRPr="00E73749">
        <w:rPr>
          <w:rFonts w:ascii="Arial" w:hAnsi="Arial" w:cs="Arial"/>
          <w:sz w:val="24"/>
        </w:rPr>
        <w:t>:</w:t>
      </w:r>
    </w:p>
    <w:p w14:paraId="461A8F5D" w14:textId="279E453C" w:rsid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Current </w:t>
      </w:r>
      <w:r w:rsidR="00076CF3">
        <w:rPr>
          <w:rFonts w:ascii="Arial" w:hAnsi="Arial" w:cs="Arial"/>
          <w:sz w:val="24"/>
        </w:rPr>
        <w:t>p</w:t>
      </w:r>
      <w:r w:rsidRPr="00E73749">
        <w:rPr>
          <w:rFonts w:ascii="Arial" w:hAnsi="Arial" w:cs="Arial"/>
          <w:sz w:val="24"/>
        </w:rPr>
        <w:t>lacement:</w:t>
      </w:r>
    </w:p>
    <w:p w14:paraId="256F42AC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03FAC731" w14:textId="373A695E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P</w:t>
      </w:r>
      <w:r w:rsidR="00076CF3">
        <w:rPr>
          <w:rFonts w:ascii="Arial" w:hAnsi="Arial" w:cs="Arial"/>
          <w:sz w:val="24"/>
        </w:rPr>
        <w:t>lease p</w:t>
      </w:r>
      <w:r w:rsidRPr="00E73749">
        <w:rPr>
          <w:rFonts w:ascii="Arial" w:hAnsi="Arial" w:cs="Arial"/>
          <w:sz w:val="24"/>
        </w:rPr>
        <w:t>rovide information to support the request for the permanency goal of PPLA.  Include exploration of relatives and attempts to secure an adoptive placement. If applicable</w:t>
      </w:r>
      <w:r w:rsidR="00076CF3">
        <w:rPr>
          <w:rFonts w:ascii="Arial" w:hAnsi="Arial" w:cs="Arial"/>
          <w:sz w:val="24"/>
        </w:rPr>
        <w:t>,</w:t>
      </w:r>
      <w:r w:rsidRPr="00E73749">
        <w:rPr>
          <w:rFonts w:ascii="Arial" w:hAnsi="Arial" w:cs="Arial"/>
          <w:sz w:val="24"/>
        </w:rPr>
        <w:t xml:space="preserve"> </w:t>
      </w:r>
      <w:r w:rsidR="00076CF3">
        <w:rPr>
          <w:rFonts w:ascii="Arial" w:hAnsi="Arial" w:cs="Arial"/>
          <w:sz w:val="24"/>
        </w:rPr>
        <w:t>i</w:t>
      </w:r>
      <w:r w:rsidRPr="00E73749">
        <w:rPr>
          <w:rFonts w:ascii="Arial" w:hAnsi="Arial" w:cs="Arial"/>
          <w:sz w:val="24"/>
        </w:rPr>
        <w:t xml:space="preserve">nclude information </w:t>
      </w:r>
      <w:r w:rsidR="00076CF3">
        <w:rPr>
          <w:rFonts w:ascii="Arial" w:hAnsi="Arial" w:cs="Arial"/>
          <w:sz w:val="24"/>
        </w:rPr>
        <w:t xml:space="preserve">on referrals to the Kentucky Adoption Profile Exchange (KAPE) and on </w:t>
      </w:r>
      <w:r w:rsidRPr="00E73749">
        <w:rPr>
          <w:rFonts w:ascii="Arial" w:hAnsi="Arial" w:cs="Arial"/>
          <w:sz w:val="24"/>
        </w:rPr>
        <w:t>recruitment activities to exhaust permanency efforts.</w:t>
      </w:r>
    </w:p>
    <w:p w14:paraId="46B86590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1D1915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16581751" w14:textId="7CD30AC8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Explain why PPLA is in the youth’s best interest.</w:t>
      </w:r>
      <w:r w:rsidR="00076CF3">
        <w:rPr>
          <w:rFonts w:ascii="Arial" w:hAnsi="Arial" w:cs="Arial"/>
          <w:sz w:val="24"/>
        </w:rPr>
        <w:t xml:space="preserve"> </w:t>
      </w:r>
      <w:r w:rsidRPr="00E73749">
        <w:rPr>
          <w:rFonts w:ascii="Arial" w:hAnsi="Arial" w:cs="Arial"/>
          <w:sz w:val="24"/>
        </w:rPr>
        <w:t>Include information regarding the youth’s attachment to the caregivers and the caregivers’ commitment to the youth.</w:t>
      </w:r>
    </w:p>
    <w:p w14:paraId="4C834C5A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AF3C1B" w14:textId="01A1D28C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 </w:t>
      </w:r>
    </w:p>
    <w:p w14:paraId="555944B0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Attachments:</w:t>
      </w:r>
    </w:p>
    <w:p w14:paraId="5CACF68B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Written recommendation from the youth’s mental health provider(s)</w:t>
      </w:r>
    </w:p>
    <w:p w14:paraId="727B0DD5" w14:textId="2249C941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Placement </w:t>
      </w:r>
      <w:r w:rsidR="00076CF3">
        <w:rPr>
          <w:rFonts w:ascii="Arial" w:hAnsi="Arial" w:cs="Arial"/>
          <w:sz w:val="24"/>
        </w:rPr>
        <w:t>l</w:t>
      </w:r>
      <w:r w:rsidRPr="00E73749">
        <w:rPr>
          <w:rFonts w:ascii="Arial" w:hAnsi="Arial" w:cs="Arial"/>
          <w:sz w:val="24"/>
        </w:rPr>
        <w:t>og</w:t>
      </w:r>
    </w:p>
    <w:p w14:paraId="75CE8E53" w14:textId="71BCC52E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L</w:t>
      </w:r>
      <w:r w:rsidR="00076CF3">
        <w:rPr>
          <w:rFonts w:ascii="Arial" w:hAnsi="Arial" w:cs="Arial"/>
          <w:sz w:val="24"/>
        </w:rPr>
        <w:t>evel of care (L</w:t>
      </w:r>
      <w:r w:rsidRPr="00E73749">
        <w:rPr>
          <w:rFonts w:ascii="Arial" w:hAnsi="Arial" w:cs="Arial"/>
          <w:sz w:val="24"/>
        </w:rPr>
        <w:t>OC</w:t>
      </w:r>
      <w:r w:rsidR="00076CF3">
        <w:rPr>
          <w:rFonts w:ascii="Arial" w:hAnsi="Arial" w:cs="Arial"/>
          <w:sz w:val="24"/>
        </w:rPr>
        <w:t>)</w:t>
      </w:r>
      <w:r w:rsidRPr="00E73749">
        <w:rPr>
          <w:rFonts w:ascii="Arial" w:hAnsi="Arial" w:cs="Arial"/>
          <w:sz w:val="24"/>
        </w:rPr>
        <w:t xml:space="preserve"> assignment</w:t>
      </w:r>
    </w:p>
    <w:p w14:paraId="1037005D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</w:p>
    <w:p w14:paraId="2915AD27" w14:textId="77777777" w:rsidR="00E73749" w:rsidRPr="00E73749" w:rsidRDefault="00E73749" w:rsidP="00E73749">
      <w:pPr>
        <w:spacing w:after="0" w:line="240" w:lineRule="auto"/>
        <w:ind w:left="720" w:hanging="720"/>
        <w:rPr>
          <w:rFonts w:ascii="Arial" w:hAnsi="Arial" w:cs="Arial"/>
          <w:sz w:val="24"/>
        </w:rPr>
      </w:pPr>
      <w:r w:rsidRPr="00E73749">
        <w:rPr>
          <w:rFonts w:ascii="Arial" w:hAnsi="Arial" w:cs="Arial"/>
          <w:b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6"/>
      <w:r w:rsidRPr="00E73749">
        <w:rPr>
          <w:rFonts w:ascii="Arial" w:hAnsi="Arial" w:cs="Arial"/>
          <w:b/>
          <w:sz w:val="24"/>
        </w:rPr>
        <w:instrText xml:space="preserve"> FORMCHECKBOX </w:instrText>
      </w:r>
      <w:r w:rsidRPr="00E73749">
        <w:rPr>
          <w:rFonts w:ascii="Arial" w:hAnsi="Arial" w:cs="Arial"/>
          <w:b/>
          <w:sz w:val="24"/>
        </w:rPr>
      </w:r>
      <w:r w:rsidRPr="00E73749">
        <w:rPr>
          <w:rFonts w:ascii="Arial" w:hAnsi="Arial" w:cs="Arial"/>
          <w:b/>
          <w:sz w:val="24"/>
        </w:rPr>
        <w:fldChar w:fldCharType="separate"/>
      </w:r>
      <w:r w:rsidRPr="00E73749">
        <w:rPr>
          <w:rFonts w:ascii="Arial" w:hAnsi="Arial" w:cs="Arial"/>
          <w:sz w:val="24"/>
        </w:rPr>
        <w:fldChar w:fldCharType="end"/>
      </w:r>
      <w:bookmarkEnd w:id="0"/>
      <w:r w:rsidRPr="00E73749">
        <w:rPr>
          <w:rFonts w:ascii="Arial" w:hAnsi="Arial" w:cs="Arial"/>
          <w:b/>
          <w:sz w:val="24"/>
        </w:rPr>
        <w:tab/>
      </w:r>
      <w:r w:rsidRPr="00E73749">
        <w:rPr>
          <w:rFonts w:ascii="Arial" w:hAnsi="Arial" w:cs="Arial"/>
          <w:sz w:val="24"/>
        </w:rPr>
        <w:t>Approved</w:t>
      </w:r>
      <w:r w:rsidRPr="00E73749">
        <w:rPr>
          <w:rFonts w:ascii="Arial" w:hAnsi="Arial" w:cs="Arial"/>
          <w:sz w:val="24"/>
        </w:rPr>
        <w:tab/>
      </w:r>
      <w:r w:rsidRPr="00E73749">
        <w:rPr>
          <w:rFonts w:ascii="Arial" w:hAnsi="Arial" w:cs="Arial"/>
          <w:b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E73749">
        <w:rPr>
          <w:rFonts w:ascii="Arial" w:hAnsi="Arial" w:cs="Arial"/>
          <w:b/>
          <w:sz w:val="24"/>
        </w:rPr>
        <w:instrText xml:space="preserve"> FORMCHECKBOX </w:instrText>
      </w:r>
      <w:r w:rsidRPr="00E73749">
        <w:rPr>
          <w:rFonts w:ascii="Arial" w:hAnsi="Arial" w:cs="Arial"/>
          <w:b/>
          <w:sz w:val="24"/>
        </w:rPr>
      </w:r>
      <w:r w:rsidRPr="00E73749">
        <w:rPr>
          <w:rFonts w:ascii="Arial" w:hAnsi="Arial" w:cs="Arial"/>
          <w:b/>
          <w:sz w:val="24"/>
        </w:rPr>
        <w:fldChar w:fldCharType="separate"/>
      </w:r>
      <w:r w:rsidRPr="00E73749">
        <w:rPr>
          <w:rFonts w:ascii="Arial" w:hAnsi="Arial" w:cs="Arial"/>
          <w:b/>
          <w:sz w:val="24"/>
        </w:rPr>
        <w:fldChar w:fldCharType="end"/>
      </w:r>
      <w:r w:rsidRPr="00E73749">
        <w:rPr>
          <w:rFonts w:ascii="Arial" w:hAnsi="Arial" w:cs="Arial"/>
          <w:b/>
          <w:sz w:val="24"/>
        </w:rPr>
        <w:tab/>
      </w:r>
      <w:r w:rsidRPr="00E73749">
        <w:rPr>
          <w:rFonts w:ascii="Arial" w:hAnsi="Arial" w:cs="Arial"/>
          <w:sz w:val="24"/>
        </w:rPr>
        <w:t xml:space="preserve">Denied   </w:t>
      </w:r>
    </w:p>
    <w:p w14:paraId="0BA5CD0D" w14:textId="4612CB2B" w:rsidR="00E73749" w:rsidRPr="00E73749" w:rsidRDefault="00E73749" w:rsidP="00E73749">
      <w:pPr>
        <w:spacing w:after="0" w:line="240" w:lineRule="auto"/>
        <w:ind w:left="720" w:hanging="720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 xml:space="preserve">        </w:t>
      </w:r>
    </w:p>
    <w:p w14:paraId="72B81EAC" w14:textId="77777777" w:rsidR="00E73749" w:rsidRPr="00E73749" w:rsidRDefault="00E73749" w:rsidP="00E73749">
      <w:pPr>
        <w:spacing w:after="0" w:line="240" w:lineRule="auto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  <w:u w:val="single"/>
        </w:rPr>
        <w:t xml:space="preserve">__                                                    </w:t>
      </w:r>
      <w:r w:rsidRPr="00E73749">
        <w:rPr>
          <w:rFonts w:ascii="Arial" w:hAnsi="Arial" w:cs="Arial"/>
          <w:sz w:val="24"/>
        </w:rPr>
        <w:t>_____</w:t>
      </w:r>
    </w:p>
    <w:p w14:paraId="701B5E0C" w14:textId="5B1CF3FC" w:rsidR="00E73749" w:rsidRPr="00E73749" w:rsidRDefault="00E73749" w:rsidP="00E73749">
      <w:pPr>
        <w:spacing w:after="0" w:line="240" w:lineRule="auto"/>
        <w:ind w:left="720" w:hanging="720"/>
        <w:rPr>
          <w:rFonts w:ascii="Arial" w:hAnsi="Arial" w:cs="Arial"/>
          <w:sz w:val="24"/>
        </w:rPr>
      </w:pPr>
      <w:r w:rsidRPr="00E73749">
        <w:rPr>
          <w:rFonts w:ascii="Arial" w:hAnsi="Arial" w:cs="Arial"/>
          <w:sz w:val="24"/>
        </w:rPr>
        <w:t>Commissioner/Designee or SRA</w:t>
      </w:r>
      <w:r w:rsidRPr="00E73749">
        <w:rPr>
          <w:rFonts w:ascii="Arial" w:hAnsi="Arial" w:cs="Arial"/>
          <w:sz w:val="24"/>
        </w:rPr>
        <w:tab/>
      </w:r>
      <w:r w:rsidRPr="00E73749">
        <w:rPr>
          <w:rFonts w:ascii="Arial" w:hAnsi="Arial" w:cs="Arial"/>
          <w:sz w:val="24"/>
        </w:rPr>
        <w:tab/>
      </w:r>
      <w:r w:rsidRPr="00E73749">
        <w:rPr>
          <w:rFonts w:ascii="Arial" w:hAnsi="Arial" w:cs="Arial"/>
          <w:sz w:val="24"/>
        </w:rPr>
        <w:tab/>
        <w:t>Dat</w:t>
      </w:r>
      <w:r>
        <w:rPr>
          <w:rFonts w:ascii="Arial" w:hAnsi="Arial" w:cs="Arial"/>
          <w:sz w:val="24"/>
        </w:rPr>
        <w:t>e</w:t>
      </w:r>
    </w:p>
    <w:p w14:paraId="3D2AC8FF" w14:textId="3ADEF45D" w:rsidR="002E2720" w:rsidRPr="00C277C7" w:rsidRDefault="002E2720" w:rsidP="00C277C7"/>
    <w:sectPr w:rsidR="002E2720" w:rsidRPr="00C277C7" w:rsidSect="00B51CCF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77B3B" w14:textId="77777777" w:rsidR="005913CB" w:rsidRDefault="005913CB" w:rsidP="00B51CCF">
      <w:pPr>
        <w:spacing w:after="0" w:line="240" w:lineRule="auto"/>
      </w:pPr>
      <w:r>
        <w:separator/>
      </w:r>
    </w:p>
  </w:endnote>
  <w:endnote w:type="continuationSeparator" w:id="0">
    <w:p w14:paraId="18E0363C" w14:textId="77777777" w:rsidR="005913CB" w:rsidRDefault="005913CB" w:rsidP="00B51CCF">
      <w:pPr>
        <w:spacing w:after="0" w:line="240" w:lineRule="auto"/>
      </w:pPr>
      <w:r>
        <w:continuationSeparator/>
      </w:r>
    </w:p>
  </w:endnote>
  <w:endnote w:type="continuationNotice" w:id="1">
    <w:p w14:paraId="048E7D73" w14:textId="77777777" w:rsidR="005913CB" w:rsidRDefault="005913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6C1B9E-6DD5-4BB3-BF1C-398A3DEAFBF4}"/>
    <w:embedBold r:id="rId2" w:fontKey="{D0730487-3D2B-4FF8-97D3-DFFA19D8A2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BAB8B22A-B665-44F3-B9F2-D0815B8C05FB}"/>
    <w:embedBold r:id="rId4" w:fontKey="{A9B399E0-DD85-4631-8938-7E37C009E5DB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D50A8D9-FB1F-45F1-825B-C41AA886DDA7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4EB8565" w14:paraId="533CE166" w14:textId="77777777" w:rsidTr="44EB8565">
      <w:trPr>
        <w:trHeight w:val="300"/>
      </w:trPr>
      <w:tc>
        <w:tcPr>
          <w:tcW w:w="3120" w:type="dxa"/>
        </w:tcPr>
        <w:p w14:paraId="585F1F32" w14:textId="013CAE15" w:rsidR="44EB8565" w:rsidRDefault="44EB8565" w:rsidP="44EB8565">
          <w:pPr>
            <w:pStyle w:val="Header"/>
            <w:ind w:left="-115"/>
          </w:pPr>
        </w:p>
      </w:tc>
      <w:tc>
        <w:tcPr>
          <w:tcW w:w="3120" w:type="dxa"/>
        </w:tcPr>
        <w:p w14:paraId="34715089" w14:textId="4DDF4E11" w:rsidR="44EB8565" w:rsidRDefault="44EB8565" w:rsidP="44EB8565">
          <w:pPr>
            <w:pStyle w:val="Header"/>
            <w:jc w:val="center"/>
          </w:pPr>
        </w:p>
      </w:tc>
      <w:tc>
        <w:tcPr>
          <w:tcW w:w="3120" w:type="dxa"/>
        </w:tcPr>
        <w:p w14:paraId="36431742" w14:textId="35E5B7B2" w:rsidR="44EB8565" w:rsidRDefault="44EB8565" w:rsidP="44EB8565">
          <w:pPr>
            <w:pStyle w:val="Header"/>
            <w:ind w:right="-115"/>
            <w:jc w:val="right"/>
          </w:pPr>
        </w:p>
      </w:tc>
    </w:tr>
  </w:tbl>
  <w:p w14:paraId="00B0AF58" w14:textId="21CD7480" w:rsidR="44EB8565" w:rsidRDefault="44EB8565" w:rsidP="44EB85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0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50"/>
      <w:gridCol w:w="4170"/>
      <w:gridCol w:w="3780"/>
    </w:tblGrid>
    <w:tr w:rsidR="0021092A" w:rsidRPr="0066508D" w14:paraId="202B346B" w14:textId="77777777" w:rsidTr="0BEACB54">
      <w:tc>
        <w:tcPr>
          <w:tcW w:w="2250" w:type="dxa"/>
          <w:tcMar>
            <w:bottom w:w="0" w:type="dxa"/>
          </w:tcMar>
          <w:vAlign w:val="bottom"/>
        </w:tcPr>
        <w:p w14:paraId="05F695C7" w14:textId="6C0DA5A3" w:rsidR="00B96210" w:rsidRPr="00AF08B6" w:rsidRDefault="00B96210" w:rsidP="0BEACB54">
          <w:pPr>
            <w:pStyle w:val="Footer"/>
            <w:rPr>
              <w:rFonts w:ascii="Metropolis" w:hAnsi="Metropolis"/>
              <w:color w:val="395998"/>
              <w:spacing w:val="14"/>
              <w:sz w:val="16"/>
              <w:szCs w:val="16"/>
            </w:rPr>
          </w:pPr>
        </w:p>
      </w:tc>
      <w:tc>
        <w:tcPr>
          <w:tcW w:w="4170" w:type="dxa"/>
          <w:vAlign w:val="bottom"/>
        </w:tcPr>
        <w:p w14:paraId="5FDC97C8" w14:textId="2600140B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</w:p>
      </w:tc>
      <w:tc>
        <w:tcPr>
          <w:tcW w:w="3780" w:type="dxa"/>
          <w:vAlign w:val="bottom"/>
        </w:tcPr>
        <w:p w14:paraId="2CB7BF1B" w14:textId="158EE551" w:rsidR="00B96210" w:rsidRPr="0066508D" w:rsidRDefault="00B96210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DB531" w14:textId="77777777" w:rsidR="005913CB" w:rsidRDefault="005913CB" w:rsidP="00B51CCF">
      <w:pPr>
        <w:spacing w:after="0" w:line="240" w:lineRule="auto"/>
      </w:pPr>
      <w:r>
        <w:separator/>
      </w:r>
    </w:p>
  </w:footnote>
  <w:footnote w:type="continuationSeparator" w:id="0">
    <w:p w14:paraId="730D4D1F" w14:textId="77777777" w:rsidR="005913CB" w:rsidRDefault="005913CB" w:rsidP="00B51CCF">
      <w:pPr>
        <w:spacing w:after="0" w:line="240" w:lineRule="auto"/>
      </w:pPr>
      <w:r>
        <w:continuationSeparator/>
      </w:r>
    </w:p>
  </w:footnote>
  <w:footnote w:type="continuationNotice" w:id="1">
    <w:p w14:paraId="282DBA1E" w14:textId="77777777" w:rsidR="005913CB" w:rsidRDefault="005913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08850561" w14:textId="206EE527" w:rsidR="0021092A" w:rsidRPr="0066508D" w:rsidRDefault="0021092A" w:rsidP="00E73749">
          <w:pPr>
            <w:pStyle w:val="BasicParagraph"/>
            <w:jc w:val="center"/>
            <w:rPr>
              <w:rFonts w:ascii="Metropolis" w:hAnsi="Metropolis"/>
            </w:rPr>
          </w:pPr>
        </w:p>
      </w:tc>
      <w:tc>
        <w:tcPr>
          <w:tcW w:w="7488" w:type="dxa"/>
        </w:tcPr>
        <w:p w14:paraId="70972710" w14:textId="761F47F1" w:rsidR="00553A9E" w:rsidRPr="0066508D" w:rsidRDefault="0021092A" w:rsidP="00553A9E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  <w:r w:rsidR="003F32D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br/>
          </w:r>
          <w:r w:rsidR="003F32DF" w:rsidRPr="00284D1E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Community Based Services</w:t>
          </w:r>
        </w:p>
        <w:p w14:paraId="66DE1851" w14:textId="77777777" w:rsidR="006B3679" w:rsidRPr="00EB1BD8" w:rsidRDefault="006B3679" w:rsidP="006B3679">
          <w:pPr>
            <w:pStyle w:val="BasicParagraph"/>
            <w:spacing w:before="60" w:line="276" w:lineRule="auto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EB1BD8">
            <w:rPr>
              <w:rFonts w:ascii="Metropolis" w:hAnsi="Metropolis" w:cs="Proxima Nova"/>
              <w:color w:val="395998"/>
              <w:sz w:val="20"/>
              <w:szCs w:val="20"/>
            </w:rPr>
            <w:t>275 East Main Street, 3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E-A</w:t>
          </w:r>
        </w:p>
        <w:p w14:paraId="502E5350" w14:textId="65536DE5" w:rsidR="0021092A" w:rsidRPr="0066508D" w:rsidRDefault="006B3679" w:rsidP="00E73749">
          <w:pPr>
            <w:pStyle w:val="BasicParagraph"/>
            <w:spacing w:before="60" w:line="276" w:lineRule="auto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EB1BD8">
            <w:rPr>
              <w:rFonts w:ascii="Metropolis" w:hAnsi="Metropolis" w:cs="Proxima Nova"/>
              <w:color w:val="395998"/>
              <w:sz w:val="20"/>
              <w:szCs w:val="20"/>
            </w:rPr>
            <w:t xml:space="preserve">Frankfort, </w:t>
          </w:r>
          <w:r w:rsidRPr="00212EA1">
            <w:rPr>
              <w:rFonts w:ascii="Metropolis" w:hAnsi="Metropolis" w:cs="Proxima Nova"/>
              <w:color w:val="395998"/>
              <w:sz w:val="20"/>
              <w:szCs w:val="20"/>
            </w:rPr>
            <w:t>Kentucky</w:t>
          </w:r>
          <w:r w:rsidRPr="00EB1BD8">
            <w:rPr>
              <w:rFonts w:ascii="Metropolis" w:hAnsi="Metropolis" w:cs="Proxima Nova"/>
              <w:color w:val="395998"/>
              <w:sz w:val="20"/>
              <w:szCs w:val="20"/>
            </w:rPr>
            <w:t xml:space="preserve"> 40621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60B8A036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6A900D43" w14:textId="77777777" w:rsidR="0021092A" w:rsidRDefault="0021092A" w:rsidP="0021092A">
          <w:pPr>
            <w:rPr>
              <w:rFonts w:ascii="Metropolis" w:hAnsi="Metropolis"/>
            </w:rPr>
          </w:pPr>
        </w:p>
        <w:p w14:paraId="0225F552" w14:textId="77777777" w:rsidR="00043CED" w:rsidRPr="0066508D" w:rsidRDefault="00043CED" w:rsidP="00E73749">
          <w:pPr>
            <w:pStyle w:val="BasicParagraph"/>
            <w:jc w:val="center"/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D1E1"/>
    <w:multiLevelType w:val="hybridMultilevel"/>
    <w:tmpl w:val="FFFFFFFF"/>
    <w:lvl w:ilvl="0" w:tplc="001C9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EEA8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5381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28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A5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CAC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E4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4E4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88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282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48CD"/>
    <w:rsid w:val="00043CED"/>
    <w:rsid w:val="00076CF3"/>
    <w:rsid w:val="000837BC"/>
    <w:rsid w:val="000E5452"/>
    <w:rsid w:val="00112EE8"/>
    <w:rsid w:val="00121BA4"/>
    <w:rsid w:val="001315D6"/>
    <w:rsid w:val="00143DA4"/>
    <w:rsid w:val="00145CC0"/>
    <w:rsid w:val="00196D94"/>
    <w:rsid w:val="001A4134"/>
    <w:rsid w:val="001E263A"/>
    <w:rsid w:val="001E7A74"/>
    <w:rsid w:val="0021092A"/>
    <w:rsid w:val="0022512B"/>
    <w:rsid w:val="00284D1E"/>
    <w:rsid w:val="002C4B90"/>
    <w:rsid w:val="002E05BD"/>
    <w:rsid w:val="002E2720"/>
    <w:rsid w:val="003202BF"/>
    <w:rsid w:val="00377818"/>
    <w:rsid w:val="003801A6"/>
    <w:rsid w:val="003C298F"/>
    <w:rsid w:val="003F32DF"/>
    <w:rsid w:val="00444F9C"/>
    <w:rsid w:val="00462E27"/>
    <w:rsid w:val="00491C3D"/>
    <w:rsid w:val="00493C55"/>
    <w:rsid w:val="004B1E28"/>
    <w:rsid w:val="005079C4"/>
    <w:rsid w:val="00535CA9"/>
    <w:rsid w:val="00553A9E"/>
    <w:rsid w:val="005913CB"/>
    <w:rsid w:val="00593C9B"/>
    <w:rsid w:val="00596E67"/>
    <w:rsid w:val="00597240"/>
    <w:rsid w:val="005A756F"/>
    <w:rsid w:val="00604465"/>
    <w:rsid w:val="006178D2"/>
    <w:rsid w:val="0063727B"/>
    <w:rsid w:val="00646954"/>
    <w:rsid w:val="0066508D"/>
    <w:rsid w:val="00666367"/>
    <w:rsid w:val="006901AB"/>
    <w:rsid w:val="006A6C4A"/>
    <w:rsid w:val="006B3679"/>
    <w:rsid w:val="006F6F84"/>
    <w:rsid w:val="00726764"/>
    <w:rsid w:val="00781F2D"/>
    <w:rsid w:val="007863CB"/>
    <w:rsid w:val="00791A7E"/>
    <w:rsid w:val="007B1C3F"/>
    <w:rsid w:val="007B7C57"/>
    <w:rsid w:val="007C37F4"/>
    <w:rsid w:val="007D2DF9"/>
    <w:rsid w:val="007E07F6"/>
    <w:rsid w:val="007E3F04"/>
    <w:rsid w:val="00843F83"/>
    <w:rsid w:val="00844268"/>
    <w:rsid w:val="00875382"/>
    <w:rsid w:val="0088401D"/>
    <w:rsid w:val="00887912"/>
    <w:rsid w:val="008F642B"/>
    <w:rsid w:val="00920E10"/>
    <w:rsid w:val="0097718A"/>
    <w:rsid w:val="00992191"/>
    <w:rsid w:val="009F2D23"/>
    <w:rsid w:val="00A223B9"/>
    <w:rsid w:val="00AA02DE"/>
    <w:rsid w:val="00AC36E0"/>
    <w:rsid w:val="00AC5568"/>
    <w:rsid w:val="00AF08B6"/>
    <w:rsid w:val="00B24CCD"/>
    <w:rsid w:val="00B3797A"/>
    <w:rsid w:val="00B51CCF"/>
    <w:rsid w:val="00B577AB"/>
    <w:rsid w:val="00B67CF5"/>
    <w:rsid w:val="00B67EC0"/>
    <w:rsid w:val="00B87831"/>
    <w:rsid w:val="00B96210"/>
    <w:rsid w:val="00B96E87"/>
    <w:rsid w:val="00C277C7"/>
    <w:rsid w:val="00C65951"/>
    <w:rsid w:val="00C81C4C"/>
    <w:rsid w:val="00C83E53"/>
    <w:rsid w:val="00CA09B5"/>
    <w:rsid w:val="00CF7D08"/>
    <w:rsid w:val="00D22799"/>
    <w:rsid w:val="00D34F2E"/>
    <w:rsid w:val="00D542F5"/>
    <w:rsid w:val="00D8760E"/>
    <w:rsid w:val="00DD1841"/>
    <w:rsid w:val="00E055D3"/>
    <w:rsid w:val="00E06DCC"/>
    <w:rsid w:val="00E10F4C"/>
    <w:rsid w:val="00E155E1"/>
    <w:rsid w:val="00E73749"/>
    <w:rsid w:val="00EC3FC3"/>
    <w:rsid w:val="00ED08BA"/>
    <w:rsid w:val="00ED398D"/>
    <w:rsid w:val="00EE6A14"/>
    <w:rsid w:val="00F434EA"/>
    <w:rsid w:val="00F45741"/>
    <w:rsid w:val="00F55269"/>
    <w:rsid w:val="00F65C3C"/>
    <w:rsid w:val="00F746C0"/>
    <w:rsid w:val="00F9447F"/>
    <w:rsid w:val="00FE7D7A"/>
    <w:rsid w:val="00FF7AD1"/>
    <w:rsid w:val="0BEACB54"/>
    <w:rsid w:val="0C643391"/>
    <w:rsid w:val="44EB8565"/>
    <w:rsid w:val="4775EBAE"/>
    <w:rsid w:val="4F7DB9CB"/>
    <w:rsid w:val="7E95A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86F758D6-AB9F-4025-89FA-8F4238CC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2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6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3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2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0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2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3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1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3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0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3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8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8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1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4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9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6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6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7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4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9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5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0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7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54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4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5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0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0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6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6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5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7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6AF5937A0C14B910C22437136B414" ma:contentTypeVersion="11" ma:contentTypeDescription="Create a new document." ma:contentTypeScope="" ma:versionID="0c4e8ec78e5b1111752fb6c6134ddad4">
  <xsd:schema xmlns:xsd="http://www.w3.org/2001/XMLSchema" xmlns:xs="http://www.w3.org/2001/XMLSchema" xmlns:p="http://schemas.microsoft.com/office/2006/metadata/properties" xmlns:ns1="25652375-5976-448a-91e2-83c2698bbafa" xmlns:ns2="http://schemas.microsoft.com/sharepoint/v3" xmlns:ns3="a79bd224-4819-40b2-aa9b-f8999d5b687f" targetNamespace="http://schemas.microsoft.com/office/2006/metadata/properties" ma:root="true" ma:fieldsID="4c9bd80003077d946977e1dea5adb95d" ns1:_="" ns2:_="" ns3:_="">
    <xsd:import namespace="25652375-5976-448a-91e2-83c2698bbafa"/>
    <xsd:import namespace="http://schemas.microsoft.com/sharepoint/v3"/>
    <xsd:import namespace="a79bd224-4819-40b2-aa9b-f8999d5b687f"/>
    <xsd:element name="properties">
      <xsd:complexType>
        <xsd:sequence>
          <xsd:element name="documentManagement">
            <xsd:complexType>
              <xsd:all>
                <xsd:element ref="ns1:Archived" minOccurs="0"/>
                <xsd:element ref="ns1:Types" minOccurs="0"/>
                <xsd:element ref="ns1:Memo_x0020_Types" minOccurs="0"/>
                <xsd:element ref="ns1:Document_x0020_Year" minOccurs="0"/>
                <xsd:element ref="ns3:rh2e" minOccurs="0"/>
                <xsd:element ref="ns2:RoutingRuleDescription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52375-5976-448a-91e2-83c2698bbafa" elementFormDefault="qualified">
    <xsd:import namespace="http://schemas.microsoft.com/office/2006/documentManagement/types"/>
    <xsd:import namespace="http://schemas.microsoft.com/office/infopath/2007/PartnerControls"/>
    <xsd:element name="Archived" ma:index="0" nillable="true" ma:displayName="Archived" ma:default="0" ma:indexed="true" ma:internalName="Archived">
      <xsd:simpleType>
        <xsd:restriction base="dms:Boolean"/>
      </xsd:simpleType>
    </xsd:element>
    <xsd:element name="Types" ma:index="3" nillable="true" ma:displayName="Types" ma:format="Dropdown" ma:internalName="Types">
      <xsd:simpleType>
        <xsd:restriction base="dms:Choice">
          <xsd:enumeration value="None"/>
          <xsd:enumeration value="Document"/>
          <xsd:enumeration value="Memo"/>
          <xsd:enumeration value="Statement Of Consideration"/>
          <xsd:enumeration value="Did you Know"/>
          <xsd:enumeration value="Newsletter"/>
        </xsd:restriction>
      </xsd:simpleType>
    </xsd:element>
    <xsd:element name="Memo_x0020_Types" ma:index="4" nillable="true" ma:displayName="Memo Types" ma:format="Dropdown" ma:internalName="Memo_x0020_Types">
      <xsd:simpleType>
        <xsd:restriction base="dms:Choice">
          <xsd:enumeration value="None"/>
          <xsd:enumeration value="PCCT"/>
          <xsd:enumeration value="PPTL"/>
          <xsd:enumeration value="PPM"/>
          <xsd:enumeration value="PPIM"/>
          <xsd:enumeration value="CCT"/>
        </xsd:restriction>
      </xsd:simpleType>
    </xsd:element>
    <xsd:element name="Document_x0020_Year" ma:index="5" nillable="true" ma:displayName="Document Year" ma:format="Dropdown" ma:internalName="Document_x0020_Year">
      <xsd:simpleType>
        <xsd:restriction base="dms:Choice">
          <xsd:enumeration value="None"/>
          <xsd:enumeration value="2027"/>
          <xsd:enumeration value="2026"/>
          <xsd:enumeration value="2025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7" nillable="true" ma:displayName="Description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bd224-4819-40b2-aa9b-f8999d5b687f" elementFormDefault="qualified">
    <xsd:import namespace="http://schemas.microsoft.com/office/2006/documentManagement/types"/>
    <xsd:import namespace="http://schemas.microsoft.com/office/infopath/2007/PartnerControls"/>
    <xsd:element name="rh2e" ma:index="6" nillable="true" ma:displayName="Date and Time" ma:hidden="true" ma:internalName="rh2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s xmlns="25652375-5976-448a-91e2-83c2698bbafa">Document</Types>
    <Archived xmlns="25652375-5976-448a-91e2-83c2698bbafa">false</Archived>
    <Memo_x0020_Types xmlns="25652375-5976-448a-91e2-83c2698bbafa">None</Memo_x0020_Types>
    <rh2e xmlns="a79bd224-4819-40b2-aa9b-f8999d5b687f" xsi:nil="true"/>
    <Document_x0020_Year xmlns="25652375-5976-448a-91e2-83c2698bbafa">2025</Document_x0020_Year>
    <RoutingRule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5A0D07-EA5C-4766-B10F-9753CDC75969}"/>
</file>

<file path=customXml/itemProps2.xml><?xml version="1.0" encoding="utf-8"?>
<ds:datastoreItem xmlns:ds="http://schemas.openxmlformats.org/officeDocument/2006/customXml" ds:itemID="{16351E18-4EB5-4461-9249-79CCCAFBB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E0B6F2-96AA-4A78-914D-26EAA8F7B4E8}">
  <ds:schemaRefs>
    <ds:schemaRef ds:uri="http://schemas.microsoft.com/office/2006/metadata/properties"/>
    <ds:schemaRef ds:uri="http://schemas.microsoft.com/office/infopath/2007/PartnerControls"/>
    <ds:schemaRef ds:uri="25652375-5976-448a-91e2-83c2698bbafa"/>
    <ds:schemaRef ds:uri="a79bd224-4819-40b2-aa9b-f8999d5b687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1465</Characters>
  <Application>Microsoft Office Word</Application>
  <DocSecurity>0</DocSecurity>
  <Lines>12</Lines>
  <Paragraphs>3</Paragraphs>
  <ScaleCrop>false</ScaleCrop>
  <Company>COT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Planned Permanent Living Arrangement (PPLA) Memo Template</dc:title>
  <dc:subject/>
  <dc:creator>Mansfield, Kenneth F (Gov Office)</dc:creator>
  <cp:keywords/>
  <dc:description/>
  <cp:lastModifiedBy>Cubert, Julie M (CHFS DCBS DPP)</cp:lastModifiedBy>
  <cp:revision>2</cp:revision>
  <dcterms:created xsi:type="dcterms:W3CDTF">2026-01-06T14:04:00Z</dcterms:created>
  <dcterms:modified xsi:type="dcterms:W3CDTF">2026-01-06T14:04:00Z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0x010100EA66AF5937A0C14B910C22437136B414</vt:lpwstr>
  </property>
  <property fmtid="{D5CDD505-2E9C-101B-9397-08002B2CF9AE}" pid="3" name="Order">
    <vt:r8>14400</vt:r8>
  </property>
  <property fmtid="{D5CDD505-2E9C-101B-9397-08002B2CF9AE}" pid="4" name="MediaServiceImageTags">
    <vt:lpwstr/>
  </property>
  <property fmtid="{D5CDD505-2E9C-101B-9397-08002B2CF9AE}" pid="5" name="GrammarlyDocumentId">
    <vt:lpwstr>4df3534c-7372-41cf-9300-17fe820d88e1</vt:lpwstr>
  </property>
</Properties>
</file>